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7FB2FB24" w:rsidR="003B4675" w:rsidRPr="001D7D9E" w:rsidRDefault="00854134" w:rsidP="00955FCA">
      <w:pPr>
        <w:spacing w:after="20"/>
        <w:jc w:val="center"/>
        <w:rPr>
          <w:rFonts w:ascii="Tahoma" w:hAnsi="Tahoma" w:cs="Tahoma"/>
          <w:i/>
          <w:sz w:val="28"/>
          <w:szCs w:val="28"/>
        </w:rPr>
      </w:pPr>
      <w:bookmarkStart w:id="0" w:name="_Toc125170279"/>
      <w:bookmarkStart w:id="1" w:name="_GoBack"/>
      <w:bookmarkEnd w:id="1"/>
      <w:r w:rsidRPr="00C04B59">
        <w:rPr>
          <w:rFonts w:ascii="Tahoma" w:hAnsi="Tahoma" w:cs="Tahoma"/>
          <w:i/>
          <w:sz w:val="28"/>
          <w:szCs w:val="28"/>
        </w:rPr>
        <w:t>Contrat de Licence et de Distribution Microsoft soumis à Redevances pour ISV</w:t>
      </w:r>
      <w:bookmarkEnd w:id="0"/>
    </w:p>
    <w:p w14:paraId="22BB8B94" w14:textId="1AA2D2CC" w:rsidR="00854134" w:rsidRPr="00C04B59" w:rsidRDefault="00AF7DE6" w:rsidP="00C267FD">
      <w:pPr>
        <w:spacing w:before="240" w:after="240"/>
        <w:jc w:val="center"/>
        <w:rPr>
          <w:rFonts w:ascii="Tahoma" w:hAnsi="Tahoma" w:cs="Tahoma"/>
          <w:b/>
          <w:i/>
          <w:sz w:val="32"/>
          <w:szCs w:val="32"/>
        </w:rPr>
      </w:pPr>
      <w:r w:rsidRPr="00C04B59">
        <w:rPr>
          <w:rFonts w:ascii="Tahoma" w:hAnsi="Tahoma" w:cs="Tahoma"/>
          <w:b/>
          <w:i/>
          <w:sz w:val="32"/>
          <w:szCs w:val="32"/>
        </w:rPr>
        <w:t>LISTE DES PRODUITS POUR ISV</w:t>
      </w:r>
    </w:p>
    <w:p w14:paraId="22BB8B95" w14:textId="77777777" w:rsidR="00F673DB" w:rsidRPr="009A1CA8" w:rsidRDefault="002A18CD" w:rsidP="008E2012">
      <w:pPr>
        <w:pStyle w:val="Firstpara"/>
        <w:ind w:left="0"/>
        <w:rPr>
          <w:rFonts w:ascii="Tahoma" w:hAnsi="Tahoma" w:cs="Tahoma"/>
        </w:rPr>
      </w:pPr>
      <w:r w:rsidRPr="009A1CA8">
        <w:rPr>
          <w:rFonts w:ascii="Tahoma" w:hAnsi="Tahoma" w:cs="Tahoma"/>
        </w:rPr>
        <w:t>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w:t>
      </w:r>
    </w:p>
    <w:p w14:paraId="22BB8B96" w14:textId="77777777" w:rsidR="00F673DB" w:rsidRPr="00C04B59" w:rsidRDefault="00F673DB" w:rsidP="008E2012">
      <w:pPr>
        <w:pStyle w:val="Firstpara"/>
        <w:ind w:left="0"/>
        <w:rPr>
          <w:rFonts w:ascii="Tahoma" w:hAnsi="Tahoma" w:cs="Tahoma"/>
        </w:rPr>
      </w:pPr>
    </w:p>
    <w:p w14:paraId="22BB8B97" w14:textId="77777777" w:rsidR="009F731B" w:rsidRPr="00C04B59" w:rsidRDefault="009F731B" w:rsidP="008E2012">
      <w:pPr>
        <w:rPr>
          <w:rFonts w:ascii="Tahoma" w:hAnsi="Tahoma" w:cs="Tahoma"/>
        </w:rPr>
      </w:pPr>
    </w:p>
    <w:p w14:paraId="22BB8B98" w14:textId="60269FC9" w:rsidR="00D26BFF" w:rsidRPr="00C04B59" w:rsidRDefault="0003179B" w:rsidP="008E2012">
      <w:pPr>
        <w:pStyle w:val="Heading2"/>
        <w:keepNext w:val="0"/>
        <w:spacing w:after="0"/>
        <w:jc w:val="left"/>
        <w:rPr>
          <w:rFonts w:ascii="Tahoma" w:hAnsi="Tahoma" w:cs="Tahoma"/>
          <w:color w:val="FF6600"/>
          <w:sz w:val="24"/>
          <w:szCs w:val="24"/>
        </w:rPr>
      </w:pPr>
      <w:r w:rsidRPr="006B29AD">
        <w:rPr>
          <w:rFonts w:ascii="Tahoma" w:hAnsi="Tahoma" w:cs="Tahoma"/>
          <w:color w:val="FF6600"/>
          <w:sz w:val="24"/>
          <w:szCs w:val="24"/>
        </w:rPr>
        <w:t>Octobre </w:t>
      </w:r>
      <w:r w:rsidRPr="00C04B59" w:rsidDel="0003179B">
        <w:rPr>
          <w:rFonts w:ascii="Tahoma" w:hAnsi="Tahoma" w:cs="Tahoma"/>
          <w:color w:val="FF6600"/>
          <w:sz w:val="24"/>
          <w:szCs w:val="24"/>
        </w:rPr>
        <w:t xml:space="preserve"> </w:t>
      </w:r>
      <w:r w:rsidR="007B3D2C" w:rsidRPr="00C04B59">
        <w:rPr>
          <w:rFonts w:ascii="Tahoma" w:hAnsi="Tahoma" w:cs="Tahoma"/>
          <w:color w:val="FF6600"/>
          <w:sz w:val="24"/>
          <w:szCs w:val="24"/>
        </w:rPr>
        <w:t>2015 – Modifications</w:t>
      </w:r>
      <w:r w:rsidR="007B3D2C" w:rsidRPr="00C04B59">
        <w:rPr>
          <w:rFonts w:ascii="Tahoma" w:hAnsi="Tahoma" w:cs="Tahoma"/>
          <w:b w:val="0"/>
          <w:color w:val="FF6600"/>
        </w:rPr>
        <w:t xml:space="preserve"> </w:t>
      </w:r>
      <w:r w:rsidR="007B3D2C" w:rsidRPr="00C04B59">
        <w:rPr>
          <w:rFonts w:ascii="Tahoma" w:hAnsi="Tahoma" w:cs="Tahoma"/>
          <w:color w:val="FF6600"/>
          <w:sz w:val="24"/>
          <w:szCs w:val="24"/>
        </w:rPr>
        <w:t>apportées à la Liste des Produits pour ISVR</w:t>
      </w:r>
    </w:p>
    <w:p w14:paraId="22BB8B99" w14:textId="77777777" w:rsidR="00D26BFF" w:rsidRPr="00C04B59" w:rsidRDefault="00D26BFF" w:rsidP="008E2012">
      <w:pPr>
        <w:rPr>
          <w:rFonts w:ascii="Tahoma" w:hAnsi="Tahoma" w:cs="Tahoma"/>
        </w:rPr>
      </w:pPr>
    </w:p>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C04B59" w14:paraId="22BB8B9C" w14:textId="77777777" w:rsidTr="0082257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C04B59" w:rsidRDefault="00D26BFF" w:rsidP="00C267FD">
            <w:pPr>
              <w:jc w:val="center"/>
              <w:rPr>
                <w:rFonts w:ascii="Tahoma" w:hAnsi="Tahoma" w:cs="Tahoma"/>
                <w:b w:val="0"/>
                <w:bCs w:val="0"/>
                <w:color w:val="FFFFFF"/>
              </w:rPr>
            </w:pPr>
            <w:r w:rsidRPr="00C04B59">
              <w:rPr>
                <w:rFonts w:ascii="Tahoma" w:hAnsi="Tahoma" w:cs="Tahoma"/>
                <w:color w:val="FFFFFF"/>
              </w:rPr>
              <w:t>Conditions de licence Microsoft ajoutées</w:t>
            </w:r>
          </w:p>
        </w:tc>
        <w:tc>
          <w:tcPr>
            <w:tcW w:w="5400" w:type="dxa"/>
            <w:hideMark/>
          </w:tcPr>
          <w:p w14:paraId="22BB8B9B" w14:textId="77777777" w:rsidR="00D26BFF" w:rsidRPr="00C04B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C04B59">
              <w:rPr>
                <w:rFonts w:ascii="Tahoma" w:hAnsi="Tahoma" w:cs="Tahoma"/>
                <w:color w:val="FFFFFF"/>
              </w:rPr>
              <w:t>Conditions de licence Microsoft supprimées</w:t>
            </w:r>
          </w:p>
        </w:tc>
      </w:tr>
      <w:tr w:rsidR="0003179B" w:rsidRPr="00C04B59" w14:paraId="73B1804E" w14:textId="77777777" w:rsidTr="0082257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44CCD88E" w:rsidR="0003179B" w:rsidRPr="0003179B" w:rsidRDefault="0003179B" w:rsidP="0003179B">
            <w:pPr>
              <w:rPr>
                <w:rFonts w:ascii="Tahoma" w:hAnsi="Tahoma" w:cs="Tahoma"/>
                <w:b w:val="0"/>
                <w:sz w:val="16"/>
                <w:szCs w:val="19"/>
              </w:rPr>
            </w:pPr>
            <w:r w:rsidRPr="006B29AD">
              <w:rPr>
                <w:rFonts w:ascii="Tahoma" w:hAnsi="Tahoma" w:cs="Tahoma"/>
                <w:b w:val="0"/>
                <w:sz w:val="16"/>
                <w:szCs w:val="19"/>
              </w:rPr>
              <w:t>Access 2016</w:t>
            </w:r>
          </w:p>
        </w:tc>
        <w:tc>
          <w:tcPr>
            <w:tcW w:w="5400" w:type="dxa"/>
            <w:shd w:val="clear" w:color="auto" w:fill="auto"/>
            <w:vAlign w:val="center"/>
          </w:tcPr>
          <w:p w14:paraId="4303611D" w14:textId="019CA711" w:rsidR="0003179B" w:rsidRPr="00C04B59" w:rsidRDefault="0003179B" w:rsidP="0003179B">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B29AD">
              <w:rPr>
                <w:rFonts w:ascii="Tahoma" w:hAnsi="Tahoma" w:cs="Tahoma"/>
                <w:bCs/>
                <w:sz w:val="16"/>
                <w:szCs w:val="19"/>
              </w:rPr>
              <w:t>Access 2013</w:t>
            </w:r>
          </w:p>
        </w:tc>
      </w:tr>
      <w:tr w:rsidR="0003179B" w:rsidRPr="00C04B59" w14:paraId="32ED25EA" w14:textId="77777777" w:rsidTr="0082257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0F906C" w14:textId="71C1E4BB" w:rsidR="0003179B" w:rsidRPr="0003179B" w:rsidRDefault="0003179B" w:rsidP="0003179B">
            <w:pPr>
              <w:rPr>
                <w:rFonts w:ascii="Tahoma" w:hAnsi="Tahoma" w:cs="Tahoma"/>
                <w:b w:val="0"/>
                <w:sz w:val="16"/>
                <w:szCs w:val="19"/>
              </w:rPr>
            </w:pPr>
            <w:r w:rsidRPr="006B29AD">
              <w:rPr>
                <w:rFonts w:ascii="Tahoma" w:hAnsi="Tahoma" w:cs="Tahoma"/>
                <w:b w:val="0"/>
                <w:sz w:val="16"/>
                <w:szCs w:val="19"/>
              </w:rPr>
              <w:t>Excel 2016</w:t>
            </w:r>
          </w:p>
        </w:tc>
        <w:tc>
          <w:tcPr>
            <w:tcW w:w="5400" w:type="dxa"/>
            <w:shd w:val="clear" w:color="auto" w:fill="auto"/>
            <w:vAlign w:val="center"/>
          </w:tcPr>
          <w:p w14:paraId="5E245567" w14:textId="3670C48F" w:rsidR="0003179B" w:rsidRPr="00C04B59" w:rsidRDefault="0003179B" w:rsidP="0003179B">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B29AD">
              <w:rPr>
                <w:rFonts w:ascii="Tahoma" w:hAnsi="Tahoma" w:cs="Tahoma"/>
                <w:bCs/>
                <w:sz w:val="16"/>
                <w:szCs w:val="19"/>
              </w:rPr>
              <w:t>Excel 2013</w:t>
            </w:r>
          </w:p>
        </w:tc>
      </w:tr>
      <w:tr w:rsidR="0003179B" w:rsidRPr="00C04B59" w14:paraId="08240B31" w14:textId="77777777" w:rsidTr="0082257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0711C3" w14:textId="1F317340" w:rsidR="0003179B" w:rsidRPr="0003179B" w:rsidRDefault="0003179B" w:rsidP="0003179B">
            <w:pPr>
              <w:rPr>
                <w:rFonts w:ascii="Tahoma" w:hAnsi="Tahoma" w:cs="Tahoma"/>
                <w:b w:val="0"/>
                <w:sz w:val="16"/>
                <w:szCs w:val="19"/>
              </w:rPr>
            </w:pPr>
            <w:r w:rsidRPr="006B29AD">
              <w:rPr>
                <w:rFonts w:ascii="Tahoma" w:hAnsi="Tahoma" w:cs="Tahoma"/>
                <w:b w:val="0"/>
                <w:sz w:val="16"/>
                <w:szCs w:val="19"/>
              </w:rPr>
              <w:t>Exchange Server</w:t>
            </w:r>
            <w:r w:rsidRPr="0003179B">
              <w:rPr>
                <w:rFonts w:ascii="Tahoma" w:hAnsi="Tahoma" w:cs="Tahoma"/>
                <w:b w:val="0"/>
                <w:sz w:val="16"/>
                <w:szCs w:val="19"/>
              </w:rPr>
              <w:t xml:space="preserve"> 2016 Standard et </w:t>
            </w:r>
            <w:r w:rsidRPr="006B29AD">
              <w:rPr>
                <w:rFonts w:ascii="Tahoma" w:hAnsi="Tahoma" w:cs="Tahoma"/>
                <w:b w:val="0"/>
                <w:sz w:val="16"/>
                <w:szCs w:val="19"/>
              </w:rPr>
              <w:t xml:space="preserve">Entreprise </w:t>
            </w:r>
          </w:p>
        </w:tc>
        <w:tc>
          <w:tcPr>
            <w:tcW w:w="5400" w:type="dxa"/>
            <w:shd w:val="clear" w:color="auto" w:fill="auto"/>
            <w:vAlign w:val="center"/>
          </w:tcPr>
          <w:p w14:paraId="3D412B39" w14:textId="471F14CC" w:rsidR="0003179B" w:rsidRPr="00C04B59" w:rsidRDefault="0003179B" w:rsidP="0003179B">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B29AD">
              <w:rPr>
                <w:rFonts w:ascii="Tahoma" w:hAnsi="Tahoma" w:cs="Tahoma"/>
                <w:bCs/>
                <w:sz w:val="16"/>
                <w:szCs w:val="19"/>
              </w:rPr>
              <w:t xml:space="preserve">Exchange Server 2013 Standard et Entreprise </w:t>
            </w:r>
          </w:p>
        </w:tc>
      </w:tr>
      <w:tr w:rsidR="0003179B" w:rsidRPr="007771CF" w14:paraId="41A56388" w14:textId="77777777" w:rsidTr="0082257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EE7321" w14:textId="225CBF6F" w:rsidR="0003179B" w:rsidRPr="0003179B" w:rsidRDefault="0003179B" w:rsidP="0003179B">
            <w:pPr>
              <w:rPr>
                <w:rFonts w:ascii="Tahoma" w:hAnsi="Tahoma" w:cs="Tahoma"/>
                <w:b w:val="0"/>
                <w:sz w:val="16"/>
                <w:szCs w:val="19"/>
              </w:rPr>
            </w:pPr>
            <w:r w:rsidRPr="006B29AD">
              <w:rPr>
                <w:rFonts w:ascii="Tahoma" w:hAnsi="Tahoma" w:cs="Tahoma"/>
                <w:b w:val="0"/>
                <w:sz w:val="16"/>
                <w:szCs w:val="19"/>
              </w:rPr>
              <w:t>Pack multilingue Office 2016</w:t>
            </w:r>
          </w:p>
        </w:tc>
        <w:tc>
          <w:tcPr>
            <w:tcW w:w="5400" w:type="dxa"/>
            <w:shd w:val="clear" w:color="auto" w:fill="auto"/>
            <w:vAlign w:val="center"/>
          </w:tcPr>
          <w:p w14:paraId="38C3912E" w14:textId="5B28BC8C" w:rsidR="0003179B" w:rsidRPr="004253D0" w:rsidRDefault="0003179B" w:rsidP="0003179B">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n-US"/>
              </w:rPr>
            </w:pPr>
            <w:r w:rsidRPr="006B29AD">
              <w:rPr>
                <w:rFonts w:ascii="Tahoma" w:hAnsi="Tahoma" w:cs="Tahoma"/>
                <w:bCs/>
                <w:sz w:val="16"/>
                <w:szCs w:val="19"/>
              </w:rPr>
              <w:t>Pack multilingue Office 2013</w:t>
            </w:r>
          </w:p>
        </w:tc>
      </w:tr>
      <w:tr w:rsidR="0003179B" w:rsidRPr="00C04B59" w14:paraId="3ABFF7A9" w14:textId="77777777" w:rsidTr="0082257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0E83FBD" w14:textId="2D867C13" w:rsidR="0003179B" w:rsidRPr="004253D0" w:rsidRDefault="0003179B" w:rsidP="0003179B">
            <w:pPr>
              <w:rPr>
                <w:rFonts w:ascii="Tahoma" w:hAnsi="Tahoma" w:cs="Tahoma"/>
                <w:b w:val="0"/>
                <w:color w:val="000000" w:themeColor="text1"/>
                <w:sz w:val="16"/>
                <w:szCs w:val="16"/>
                <w:lang w:val="en-US"/>
              </w:rPr>
            </w:pPr>
            <w:r w:rsidRPr="006B29AD">
              <w:rPr>
                <w:rFonts w:ascii="Tahoma" w:hAnsi="Tahoma" w:cs="Tahoma"/>
                <w:b w:val="0"/>
                <w:sz w:val="16"/>
                <w:szCs w:val="19"/>
              </w:rPr>
              <w:t>Office</w:t>
            </w:r>
            <w:r w:rsidRPr="006B29AD">
              <w:rPr>
                <w:rFonts w:ascii="Tahoma" w:hAnsi="Tahoma" w:cs="Tahoma"/>
                <w:b w:val="0"/>
                <w:sz w:val="16"/>
              </w:rPr>
              <w:t xml:space="preserve"> Professionnel </w:t>
            </w:r>
            <w:r w:rsidRPr="006B29AD">
              <w:rPr>
                <w:rFonts w:ascii="Tahoma" w:hAnsi="Tahoma" w:cs="Tahoma"/>
                <w:b w:val="0"/>
                <w:sz w:val="16"/>
                <w:szCs w:val="19"/>
              </w:rPr>
              <w:t>Plus 2016</w:t>
            </w:r>
          </w:p>
        </w:tc>
        <w:tc>
          <w:tcPr>
            <w:tcW w:w="5400" w:type="dxa"/>
            <w:shd w:val="clear" w:color="auto" w:fill="auto"/>
            <w:vAlign w:val="center"/>
          </w:tcPr>
          <w:p w14:paraId="68E1D547" w14:textId="44D61BAE" w:rsidR="0003179B" w:rsidRPr="00C04B59" w:rsidRDefault="0003179B" w:rsidP="0003179B">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B29AD">
              <w:rPr>
                <w:rFonts w:ascii="Tahoma" w:hAnsi="Tahoma" w:cs="Tahoma"/>
                <w:bCs/>
                <w:sz w:val="16"/>
                <w:szCs w:val="19"/>
              </w:rPr>
              <w:t>Office</w:t>
            </w:r>
            <w:r w:rsidRPr="006B29AD">
              <w:rPr>
                <w:rFonts w:ascii="Tahoma" w:hAnsi="Tahoma" w:cs="Tahoma"/>
                <w:sz w:val="16"/>
              </w:rPr>
              <w:t xml:space="preserve"> Professionnel </w:t>
            </w:r>
            <w:r w:rsidRPr="006B29AD">
              <w:rPr>
                <w:rFonts w:ascii="Tahoma" w:hAnsi="Tahoma" w:cs="Tahoma"/>
                <w:bCs/>
                <w:sz w:val="16"/>
                <w:szCs w:val="19"/>
              </w:rPr>
              <w:t>Plus </w:t>
            </w:r>
            <w:r w:rsidRPr="006B29AD">
              <w:rPr>
                <w:rFonts w:ascii="Tahoma" w:hAnsi="Tahoma" w:cs="Tahoma"/>
                <w:sz w:val="16"/>
              </w:rPr>
              <w:t>2013</w:t>
            </w:r>
          </w:p>
        </w:tc>
      </w:tr>
      <w:tr w:rsidR="0003179B" w:rsidRPr="00C04B59" w14:paraId="7EF60322" w14:textId="77777777" w:rsidTr="0082257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B353DA" w14:textId="1B52A1AC" w:rsidR="0003179B" w:rsidRPr="00C04B59" w:rsidRDefault="0003179B" w:rsidP="0003179B">
            <w:pPr>
              <w:rPr>
                <w:rFonts w:ascii="Tahoma" w:hAnsi="Tahoma" w:cs="Tahoma"/>
                <w:b w:val="0"/>
                <w:color w:val="000000" w:themeColor="text1"/>
                <w:sz w:val="16"/>
                <w:szCs w:val="16"/>
              </w:rPr>
            </w:pPr>
            <w:r w:rsidRPr="006B29AD">
              <w:rPr>
                <w:rFonts w:ascii="Tahoma" w:hAnsi="Tahoma" w:cs="Tahoma"/>
                <w:b w:val="0"/>
                <w:sz w:val="16"/>
                <w:szCs w:val="19"/>
              </w:rPr>
              <w:t>Outlook 2016</w:t>
            </w:r>
          </w:p>
        </w:tc>
        <w:tc>
          <w:tcPr>
            <w:tcW w:w="5400" w:type="dxa"/>
            <w:shd w:val="clear" w:color="auto" w:fill="auto"/>
            <w:vAlign w:val="center"/>
          </w:tcPr>
          <w:p w14:paraId="0DA49BB4" w14:textId="64F0AD5D" w:rsidR="0003179B" w:rsidRPr="00C04B59" w:rsidRDefault="0003179B" w:rsidP="0003179B">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B29AD">
              <w:rPr>
                <w:rFonts w:ascii="Tahoma" w:hAnsi="Tahoma" w:cs="Tahoma"/>
                <w:bCs/>
                <w:sz w:val="16"/>
                <w:szCs w:val="19"/>
              </w:rPr>
              <w:t>OneNote 2013</w:t>
            </w:r>
          </w:p>
        </w:tc>
      </w:tr>
      <w:tr w:rsidR="0003179B" w:rsidRPr="00C04B59" w14:paraId="7CDAB728" w14:textId="77777777" w:rsidTr="0082257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40E2C1" w14:textId="4C1102E0" w:rsidR="0003179B" w:rsidRPr="00C04B59" w:rsidRDefault="0003179B" w:rsidP="0003179B">
            <w:pPr>
              <w:rPr>
                <w:rFonts w:ascii="Tahoma" w:hAnsi="Tahoma" w:cs="Tahoma"/>
                <w:b w:val="0"/>
                <w:color w:val="000000" w:themeColor="text1"/>
                <w:sz w:val="16"/>
                <w:szCs w:val="16"/>
              </w:rPr>
            </w:pPr>
            <w:r w:rsidRPr="006B29AD">
              <w:rPr>
                <w:rFonts w:ascii="Tahoma" w:hAnsi="Tahoma" w:cs="Tahoma"/>
                <w:b w:val="0"/>
                <w:sz w:val="16"/>
                <w:szCs w:val="19"/>
              </w:rPr>
              <w:t>PowerPoint 2016</w:t>
            </w:r>
          </w:p>
        </w:tc>
        <w:tc>
          <w:tcPr>
            <w:tcW w:w="5400" w:type="dxa"/>
            <w:shd w:val="clear" w:color="auto" w:fill="auto"/>
            <w:vAlign w:val="center"/>
          </w:tcPr>
          <w:p w14:paraId="3647D59D" w14:textId="67F5584A" w:rsidR="0003179B" w:rsidRPr="00C04B59" w:rsidRDefault="0003179B" w:rsidP="0003179B">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B29AD">
              <w:rPr>
                <w:rFonts w:ascii="Tahoma" w:hAnsi="Tahoma" w:cs="Tahoma"/>
                <w:bCs/>
                <w:sz w:val="16"/>
                <w:szCs w:val="19"/>
              </w:rPr>
              <w:t>Outlook 2013</w:t>
            </w:r>
          </w:p>
        </w:tc>
      </w:tr>
      <w:tr w:rsidR="0003179B" w:rsidRPr="00C04B59" w14:paraId="1A00E6C2" w14:textId="77777777" w:rsidTr="0082257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3ABD707" w14:textId="43A8187A" w:rsidR="0003179B" w:rsidRPr="00C04B59" w:rsidRDefault="0003179B" w:rsidP="0003179B">
            <w:pPr>
              <w:rPr>
                <w:rFonts w:ascii="Tahoma" w:hAnsi="Tahoma" w:cs="Tahoma"/>
                <w:b w:val="0"/>
                <w:color w:val="000000" w:themeColor="text1"/>
                <w:sz w:val="16"/>
                <w:szCs w:val="16"/>
              </w:rPr>
            </w:pPr>
            <w:r w:rsidRPr="006B29AD">
              <w:rPr>
                <w:rFonts w:ascii="Tahoma" w:hAnsi="Tahoma" w:cs="Tahoma"/>
                <w:b w:val="0"/>
                <w:sz w:val="16"/>
                <w:szCs w:val="19"/>
              </w:rPr>
              <w:t>Project</w:t>
            </w:r>
            <w:r w:rsidRPr="006B29AD">
              <w:rPr>
                <w:rFonts w:ascii="Tahoma" w:hAnsi="Tahoma" w:cs="Tahoma"/>
                <w:b w:val="0"/>
                <w:sz w:val="16"/>
              </w:rPr>
              <w:t xml:space="preserve"> Professional </w:t>
            </w:r>
            <w:r w:rsidRPr="006B29AD">
              <w:rPr>
                <w:rFonts w:ascii="Tahoma" w:hAnsi="Tahoma" w:cs="Tahoma"/>
                <w:b w:val="0"/>
                <w:sz w:val="16"/>
                <w:szCs w:val="19"/>
              </w:rPr>
              <w:t>2016</w:t>
            </w:r>
          </w:p>
        </w:tc>
        <w:tc>
          <w:tcPr>
            <w:tcW w:w="5400" w:type="dxa"/>
            <w:shd w:val="clear" w:color="auto" w:fill="auto"/>
            <w:vAlign w:val="center"/>
          </w:tcPr>
          <w:p w14:paraId="22650F19" w14:textId="4A49026C" w:rsidR="0003179B" w:rsidRPr="00C04B59" w:rsidRDefault="0003179B" w:rsidP="0003179B">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B29AD">
              <w:rPr>
                <w:rFonts w:ascii="Tahoma" w:hAnsi="Tahoma" w:cs="Tahoma"/>
                <w:bCs/>
                <w:sz w:val="16"/>
                <w:szCs w:val="19"/>
              </w:rPr>
              <w:t>PowerPoint</w:t>
            </w:r>
            <w:r w:rsidRPr="006B29AD">
              <w:rPr>
                <w:rFonts w:ascii="Tahoma" w:hAnsi="Tahoma" w:cs="Tahoma"/>
                <w:sz w:val="16"/>
              </w:rPr>
              <w:t> 2013</w:t>
            </w:r>
          </w:p>
        </w:tc>
      </w:tr>
      <w:tr w:rsidR="0003179B" w:rsidRPr="00C04B59" w14:paraId="1220F107" w14:textId="77777777" w:rsidTr="0082257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5AD3980" w14:textId="22BFD6A4" w:rsidR="0003179B" w:rsidRPr="00C04B59" w:rsidRDefault="0003179B" w:rsidP="0003179B">
            <w:pPr>
              <w:rPr>
                <w:rFonts w:ascii="Tahoma" w:hAnsi="Tahoma" w:cs="Tahoma"/>
                <w:b w:val="0"/>
                <w:color w:val="000000" w:themeColor="text1"/>
                <w:sz w:val="16"/>
                <w:szCs w:val="16"/>
              </w:rPr>
            </w:pPr>
            <w:r w:rsidRPr="006B29AD">
              <w:rPr>
                <w:rFonts w:ascii="Tahoma" w:hAnsi="Tahoma" w:cs="Tahoma"/>
                <w:b w:val="0"/>
                <w:sz w:val="16"/>
                <w:szCs w:val="19"/>
              </w:rPr>
              <w:t>Project Standard 2016</w:t>
            </w:r>
          </w:p>
        </w:tc>
        <w:tc>
          <w:tcPr>
            <w:tcW w:w="5400" w:type="dxa"/>
            <w:shd w:val="clear" w:color="auto" w:fill="auto"/>
            <w:vAlign w:val="center"/>
          </w:tcPr>
          <w:p w14:paraId="6183A36A" w14:textId="6DEEC685" w:rsidR="0003179B" w:rsidRPr="00C04B59" w:rsidRDefault="0003179B" w:rsidP="0003179B">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B29AD">
              <w:rPr>
                <w:rFonts w:ascii="Tahoma" w:hAnsi="Tahoma" w:cs="Tahoma"/>
                <w:bCs/>
                <w:sz w:val="16"/>
                <w:szCs w:val="19"/>
              </w:rPr>
              <w:t>Project Professional 2013</w:t>
            </w:r>
          </w:p>
        </w:tc>
      </w:tr>
      <w:tr w:rsidR="0003179B" w:rsidRPr="00C04B59" w14:paraId="6125C568" w14:textId="77777777" w:rsidTr="0082257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C257160" w14:textId="349A0EA5" w:rsidR="0003179B" w:rsidRPr="00C04B59" w:rsidRDefault="0003179B" w:rsidP="0003179B">
            <w:pPr>
              <w:rPr>
                <w:rFonts w:ascii="Tahoma" w:hAnsi="Tahoma" w:cs="Tahoma"/>
                <w:b w:val="0"/>
                <w:color w:val="000000" w:themeColor="text1"/>
                <w:sz w:val="16"/>
                <w:szCs w:val="16"/>
              </w:rPr>
            </w:pPr>
            <w:r w:rsidRPr="006B29AD">
              <w:rPr>
                <w:rFonts w:ascii="Tahoma" w:hAnsi="Tahoma" w:cs="Tahoma"/>
                <w:b w:val="0"/>
                <w:sz w:val="16"/>
                <w:szCs w:val="19"/>
              </w:rPr>
              <w:t>Publisher 2016</w:t>
            </w:r>
          </w:p>
        </w:tc>
        <w:tc>
          <w:tcPr>
            <w:tcW w:w="5400" w:type="dxa"/>
            <w:shd w:val="clear" w:color="auto" w:fill="auto"/>
            <w:vAlign w:val="center"/>
          </w:tcPr>
          <w:p w14:paraId="737B6D87" w14:textId="7C42BB9F" w:rsidR="0003179B" w:rsidRPr="00C04B59" w:rsidRDefault="0003179B" w:rsidP="0003179B">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B29AD">
              <w:rPr>
                <w:rFonts w:ascii="Tahoma" w:hAnsi="Tahoma" w:cs="Tahoma"/>
                <w:bCs/>
                <w:sz w:val="16"/>
                <w:szCs w:val="19"/>
              </w:rPr>
              <w:t>Project Standard</w:t>
            </w:r>
            <w:r w:rsidRPr="006B29AD">
              <w:rPr>
                <w:rFonts w:ascii="Tahoma" w:hAnsi="Tahoma" w:cs="Tahoma"/>
                <w:sz w:val="16"/>
              </w:rPr>
              <w:t> 2013</w:t>
            </w:r>
          </w:p>
        </w:tc>
      </w:tr>
      <w:tr w:rsidR="0003179B" w:rsidRPr="00C04B59" w14:paraId="26054DC4" w14:textId="77777777" w:rsidTr="0082257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6A264DB" w14:textId="1530AB35" w:rsidR="0003179B" w:rsidRPr="00C04B59" w:rsidRDefault="0003179B" w:rsidP="0003179B">
            <w:pPr>
              <w:rPr>
                <w:rFonts w:ascii="Tahoma" w:hAnsi="Tahoma" w:cs="Tahoma"/>
                <w:b w:val="0"/>
                <w:color w:val="000000" w:themeColor="text1"/>
                <w:sz w:val="16"/>
                <w:szCs w:val="16"/>
              </w:rPr>
            </w:pPr>
            <w:r w:rsidRPr="006B29AD">
              <w:rPr>
                <w:rFonts w:ascii="Tahoma" w:hAnsi="Tahoma" w:cs="Tahoma"/>
                <w:b w:val="0"/>
                <w:sz w:val="16"/>
                <w:szCs w:val="19"/>
              </w:rPr>
              <w:t>Visio Professional 2016</w:t>
            </w:r>
          </w:p>
        </w:tc>
        <w:tc>
          <w:tcPr>
            <w:tcW w:w="5400" w:type="dxa"/>
            <w:shd w:val="clear" w:color="auto" w:fill="auto"/>
            <w:vAlign w:val="center"/>
          </w:tcPr>
          <w:p w14:paraId="0F03F61C" w14:textId="2724C4C4" w:rsidR="0003179B" w:rsidRPr="00C04B59" w:rsidRDefault="0003179B" w:rsidP="0003179B">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B29AD">
              <w:rPr>
                <w:rFonts w:ascii="Tahoma" w:hAnsi="Tahoma" w:cs="Tahoma"/>
                <w:bCs/>
                <w:sz w:val="16"/>
                <w:szCs w:val="19"/>
              </w:rPr>
              <w:t>Publisher 2013</w:t>
            </w:r>
          </w:p>
        </w:tc>
      </w:tr>
      <w:tr w:rsidR="0003179B" w:rsidRPr="00C04B59" w14:paraId="7BAC0AF1" w14:textId="77777777" w:rsidTr="0082257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DBCEB73" w14:textId="0724CCE0" w:rsidR="0003179B" w:rsidRPr="00C04B59" w:rsidRDefault="0003179B" w:rsidP="0003179B">
            <w:pPr>
              <w:rPr>
                <w:rFonts w:ascii="Tahoma" w:hAnsi="Tahoma" w:cs="Tahoma"/>
                <w:b w:val="0"/>
                <w:color w:val="000000" w:themeColor="text1"/>
                <w:sz w:val="16"/>
                <w:szCs w:val="16"/>
              </w:rPr>
            </w:pPr>
            <w:r w:rsidRPr="006B29AD">
              <w:rPr>
                <w:rFonts w:ascii="Tahoma" w:hAnsi="Tahoma" w:cs="Tahoma"/>
                <w:b w:val="0"/>
                <w:sz w:val="16"/>
                <w:szCs w:val="19"/>
              </w:rPr>
              <w:t>Visio Standard 2016</w:t>
            </w:r>
          </w:p>
        </w:tc>
        <w:tc>
          <w:tcPr>
            <w:tcW w:w="5400" w:type="dxa"/>
            <w:shd w:val="clear" w:color="auto" w:fill="auto"/>
            <w:vAlign w:val="center"/>
          </w:tcPr>
          <w:p w14:paraId="53A1A7B7" w14:textId="489D4C60" w:rsidR="0003179B" w:rsidRPr="00C04B59" w:rsidRDefault="0003179B" w:rsidP="0003179B">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B29AD">
              <w:rPr>
                <w:rFonts w:ascii="Tahoma" w:hAnsi="Tahoma" w:cs="Tahoma"/>
                <w:bCs/>
                <w:sz w:val="16"/>
                <w:szCs w:val="19"/>
              </w:rPr>
              <w:t>Visio Professional 2013</w:t>
            </w:r>
          </w:p>
        </w:tc>
      </w:tr>
      <w:tr w:rsidR="0003179B" w:rsidRPr="00C04B59" w14:paraId="5393A34A" w14:textId="77777777" w:rsidTr="0082257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A05FC37" w14:textId="29D45ED4" w:rsidR="0003179B" w:rsidRPr="00C04B59" w:rsidRDefault="0003179B" w:rsidP="0003179B">
            <w:pPr>
              <w:rPr>
                <w:rFonts w:ascii="Tahoma" w:hAnsi="Tahoma" w:cs="Tahoma"/>
                <w:b w:val="0"/>
                <w:color w:val="000000" w:themeColor="text1"/>
                <w:sz w:val="16"/>
                <w:szCs w:val="16"/>
              </w:rPr>
            </w:pPr>
            <w:r w:rsidRPr="006B29AD">
              <w:rPr>
                <w:rFonts w:ascii="Tahoma" w:hAnsi="Tahoma" w:cs="Tahoma"/>
                <w:b w:val="0"/>
                <w:sz w:val="16"/>
                <w:szCs w:val="19"/>
              </w:rPr>
              <w:t>Word 2016</w:t>
            </w:r>
          </w:p>
        </w:tc>
        <w:tc>
          <w:tcPr>
            <w:tcW w:w="5400" w:type="dxa"/>
            <w:shd w:val="clear" w:color="auto" w:fill="auto"/>
            <w:vAlign w:val="center"/>
          </w:tcPr>
          <w:p w14:paraId="52A9B50D" w14:textId="5587C90E" w:rsidR="0003179B" w:rsidRPr="00C04B59" w:rsidRDefault="0003179B" w:rsidP="0003179B">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B29AD">
              <w:rPr>
                <w:rFonts w:ascii="Tahoma" w:hAnsi="Tahoma" w:cs="Tahoma"/>
                <w:bCs/>
                <w:sz w:val="16"/>
                <w:szCs w:val="19"/>
              </w:rPr>
              <w:t>Visio Standard 2013</w:t>
            </w:r>
          </w:p>
        </w:tc>
      </w:tr>
      <w:tr w:rsidR="0003179B" w:rsidRPr="00C04B59" w14:paraId="42895B81" w14:textId="77777777" w:rsidTr="0082257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A92DD95" w14:textId="77777777" w:rsidR="0003179B" w:rsidRPr="00C04B59" w:rsidRDefault="0003179B" w:rsidP="0003179B">
            <w:pPr>
              <w:rPr>
                <w:rFonts w:ascii="Tahoma" w:hAnsi="Tahoma" w:cs="Tahoma"/>
                <w:b w:val="0"/>
                <w:color w:val="000000" w:themeColor="text1"/>
                <w:sz w:val="16"/>
                <w:szCs w:val="16"/>
              </w:rPr>
            </w:pPr>
          </w:p>
        </w:tc>
        <w:tc>
          <w:tcPr>
            <w:tcW w:w="5400" w:type="dxa"/>
            <w:shd w:val="clear" w:color="auto" w:fill="auto"/>
            <w:vAlign w:val="center"/>
          </w:tcPr>
          <w:p w14:paraId="6F4B9B15" w14:textId="5538F12E" w:rsidR="0003179B" w:rsidRPr="00C04B59" w:rsidRDefault="0003179B" w:rsidP="0003179B">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B29AD">
              <w:rPr>
                <w:rFonts w:ascii="Tahoma" w:hAnsi="Tahoma" w:cs="Tahoma"/>
                <w:bCs/>
                <w:sz w:val="16"/>
                <w:szCs w:val="19"/>
              </w:rPr>
              <w:t>Word 2013</w:t>
            </w:r>
          </w:p>
        </w:tc>
      </w:tr>
    </w:tbl>
    <w:p w14:paraId="22BB8BB2" w14:textId="77777777" w:rsidR="00D26BFF" w:rsidRPr="00C04B59" w:rsidRDefault="00D26BFF" w:rsidP="00C267FD">
      <w:pPr>
        <w:rPr>
          <w:rFonts w:ascii="Tahoma" w:hAnsi="Tahoma" w:cs="Tahoma"/>
        </w:rPr>
      </w:pPr>
    </w:p>
    <w:p w14:paraId="3DF40B9F" w14:textId="02A21334" w:rsidR="003C6734" w:rsidRPr="00C04B59" w:rsidRDefault="003C6734" w:rsidP="00C267FD">
      <w:pPr>
        <w:rPr>
          <w:rFonts w:ascii="Tahoma" w:hAnsi="Tahoma" w:cs="Tahoma"/>
        </w:rPr>
      </w:pPr>
    </w:p>
    <w:p w14:paraId="489B2332" w14:textId="77777777" w:rsidR="003C6734" w:rsidRPr="00C04B59" w:rsidRDefault="003C6734" w:rsidP="00C267FD">
      <w:pPr>
        <w:rPr>
          <w:rFonts w:ascii="Tahoma" w:hAnsi="Tahoma" w:cs="Tahoma"/>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C04B59" w14:paraId="6F850279" w14:textId="77777777" w:rsidTr="0082257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C04B59" w:rsidRDefault="003C6734" w:rsidP="00C433C2">
            <w:pPr>
              <w:jc w:val="center"/>
              <w:rPr>
                <w:rFonts w:ascii="Tahoma" w:eastAsiaTheme="minorHAnsi" w:hAnsi="Tahoma" w:cs="Tahoma"/>
                <w:b/>
                <w:bCs/>
                <w:color w:val="FFFFFF"/>
                <w:sz w:val="18"/>
                <w:szCs w:val="18"/>
              </w:rPr>
            </w:pPr>
            <w:r w:rsidRPr="00C04B59">
              <w:rPr>
                <w:rFonts w:ascii="Tahoma" w:hAnsi="Tahoma" w:cs="Tahoma"/>
                <w:b/>
                <w:bCs/>
                <w:color w:val="FFFFFF"/>
              </w:rPr>
              <w:t>Conditions de licence Microsoft modifiées</w:t>
            </w:r>
          </w:p>
        </w:tc>
      </w:tr>
    </w:tbl>
    <w:p w14:paraId="54D38BA6" w14:textId="77777777" w:rsidR="00C267FD" w:rsidRPr="00C04B59" w:rsidRDefault="00C267FD" w:rsidP="00C267FD">
      <w:pPr>
        <w:rPr>
          <w:rFonts w:ascii="Tahoma" w:hAnsi="Tahoma" w:cs="Tahoma"/>
        </w:rPr>
      </w:pPr>
    </w:p>
    <w:p w14:paraId="18EE3BBA" w14:textId="4A2B968D" w:rsidR="00FC4033" w:rsidRDefault="003A3DA7" w:rsidP="00BD4692">
      <w:pPr>
        <w:rPr>
          <w:rFonts w:ascii="Tahoma" w:hAnsi="Tahoma" w:cs="Tahoma"/>
          <w:bCs/>
        </w:rPr>
      </w:pPr>
      <w:r w:rsidRPr="00C04B59">
        <w:rPr>
          <w:rFonts w:ascii="Tahoma" w:hAnsi="Tahoma" w:cs="Tahoma"/>
          <w:bCs/>
        </w:rPr>
        <w:t>À compter du 1er novembre 2015, les mises à jour de la Liste des Produits pour ISVR seront disponibles tous les mois, sous réserve que des mises à jour soient nécessaires.</w:t>
      </w:r>
    </w:p>
    <w:p w14:paraId="053B8A99" w14:textId="535619D6" w:rsidR="0003179B" w:rsidRDefault="0003179B" w:rsidP="00BD4692">
      <w:pPr>
        <w:rPr>
          <w:rFonts w:ascii="Tahoma" w:hAnsi="Tahoma" w:cs="Tahoma"/>
          <w:bCs/>
        </w:rPr>
      </w:pPr>
    </w:p>
    <w:p w14:paraId="528C7DBE" w14:textId="77777777" w:rsidR="0003179B" w:rsidRPr="006B29AD" w:rsidRDefault="0003179B" w:rsidP="0003179B">
      <w:pPr>
        <w:rPr>
          <w:rFonts w:ascii="Tahoma" w:hAnsi="Tahoma" w:cs="Tahoma"/>
          <w:bCs/>
        </w:rPr>
      </w:pPr>
      <w:r w:rsidRPr="006B29AD">
        <w:rPr>
          <w:rFonts w:ascii="Tahoma" w:hAnsi="Tahoma" w:cs="Tahoma"/>
          <w:bCs/>
        </w:rPr>
        <w:t>Les licences OneNote ne sont plus disponibles dans aucun programme ni auprès d’aucun réseau de distribution. Les clients Commercial peuvent acquérir des droits d’utilisation de OneNote en achetant une licence Office Professionnel Plus 2016. OneNote sera proposée gratuitement aux consommateurs.</w:t>
      </w:r>
    </w:p>
    <w:p w14:paraId="292A1B8F" w14:textId="77777777" w:rsidR="0003179B" w:rsidRPr="0003179B" w:rsidRDefault="0003179B" w:rsidP="00BD4692">
      <w:pPr>
        <w:rPr>
          <w:rFonts w:ascii="Tahoma" w:hAnsi="Tahoma" w:cs="Tahoma"/>
          <w:bCs/>
        </w:rPr>
      </w:pPr>
    </w:p>
    <w:p w14:paraId="22BB8BB3" w14:textId="6766262D" w:rsidR="00F038FE" w:rsidRPr="00C04B59" w:rsidRDefault="00D63435" w:rsidP="00C267FD">
      <w:pPr>
        <w:rPr>
          <w:rFonts w:ascii="Tahoma" w:hAnsi="Tahoma" w:cs="Tahoma"/>
        </w:rPr>
      </w:pPr>
      <w:r w:rsidRPr="00C04B59">
        <w:rPr>
          <w:rFonts w:ascii="Tahoma" w:hAnsi="Tahoma" w:cs="Tahoma"/>
          <w:b/>
          <w:bCs/>
        </w:rPr>
        <w:br w:type="page"/>
      </w:r>
    </w:p>
    <w:tbl>
      <w:tblPr>
        <w:tblW w:w="10962" w:type="dxa"/>
        <w:tblInd w:w="36"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080"/>
        <w:gridCol w:w="3190"/>
        <w:gridCol w:w="450"/>
        <w:gridCol w:w="450"/>
        <w:gridCol w:w="450"/>
        <w:gridCol w:w="342"/>
      </w:tblGrid>
      <w:tr w:rsidR="00DE25DE" w:rsidRPr="00C04B59" w14:paraId="22BB8BB6" w14:textId="77777777" w:rsidTr="004253D0">
        <w:trPr>
          <w:trHeight w:val="216"/>
        </w:trPr>
        <w:tc>
          <w:tcPr>
            <w:tcW w:w="6080" w:type="dxa"/>
            <w:vMerge w:val="restart"/>
            <w:tcBorders>
              <w:top w:val="nil"/>
              <w:left w:val="nil"/>
              <w:right w:val="single" w:sz="8" w:space="0" w:color="F79646"/>
            </w:tcBorders>
            <w:shd w:val="clear" w:color="auto" w:fill="auto"/>
            <w:vAlign w:val="center"/>
          </w:tcPr>
          <w:p w14:paraId="22BB8BB4" w14:textId="77777777" w:rsidR="00DE25DE" w:rsidRPr="00C04B59" w:rsidRDefault="00DE25DE" w:rsidP="00C267FD">
            <w:pPr>
              <w:rPr>
                <w:rStyle w:val="Hyperlink"/>
                <w:rFonts w:ascii="Tahoma" w:hAnsi="Tahoma" w:cs="Tahoma"/>
                <w:bCs/>
                <w:i/>
                <w:iCs/>
                <w:color w:val="auto"/>
                <w:sz w:val="16"/>
                <w:szCs w:val="16"/>
                <w:u w:val="none"/>
                <w:lang w:val="pt-BR"/>
              </w:rPr>
            </w:pPr>
            <w:r w:rsidRPr="00C04B59">
              <w:rPr>
                <w:rFonts w:ascii="Tahoma" w:hAnsi="Tahoma" w:cs="Tahoma"/>
                <w:b/>
                <w:color w:val="FF6600"/>
                <w:sz w:val="24"/>
                <w:szCs w:val="24"/>
              </w:rPr>
              <w:lastRenderedPageBreak/>
              <w:t>Liste des produits*</w:t>
            </w:r>
          </w:p>
        </w:tc>
        <w:tc>
          <w:tcPr>
            <w:tcW w:w="4882"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C04B59" w:rsidRDefault="00DE25DE" w:rsidP="00C267FD">
            <w:pPr>
              <w:jc w:val="right"/>
              <w:rPr>
                <w:rStyle w:val="Hyperlink"/>
                <w:rFonts w:ascii="Tahoma" w:hAnsi="Tahoma" w:cs="Tahoma"/>
                <w:b/>
                <w:bCs/>
                <w:i/>
                <w:iCs/>
                <w:color w:val="auto"/>
                <w:sz w:val="16"/>
                <w:szCs w:val="16"/>
                <w:u w:val="none"/>
                <w:lang w:val="pt-BR"/>
              </w:rPr>
            </w:pPr>
            <w:r w:rsidRPr="00C04B59">
              <w:rPr>
                <w:rFonts w:ascii="Tahoma" w:hAnsi="Tahoma" w:cs="Tahoma"/>
                <w:b/>
                <w:bCs/>
                <w:iCs/>
                <w:color w:val="000000"/>
                <w:sz w:val="16"/>
              </w:rPr>
              <w:t>D) Informations sur la Clé de Produit</w:t>
            </w:r>
          </w:p>
        </w:tc>
      </w:tr>
      <w:tr w:rsidR="00DE25DE" w:rsidRPr="00C04B59" w14:paraId="22BB8BBA" w14:textId="77777777" w:rsidTr="004253D0">
        <w:trPr>
          <w:trHeight w:val="216"/>
        </w:trPr>
        <w:tc>
          <w:tcPr>
            <w:tcW w:w="6080" w:type="dxa"/>
            <w:vMerge/>
            <w:tcBorders>
              <w:left w:val="nil"/>
              <w:right w:val="single" w:sz="8" w:space="0" w:color="F79646"/>
            </w:tcBorders>
            <w:shd w:val="clear" w:color="auto" w:fill="auto"/>
          </w:tcPr>
          <w:p w14:paraId="22BB8BB7" w14:textId="77777777" w:rsidR="00DE25DE" w:rsidRPr="00C04B59" w:rsidRDefault="00DE25DE" w:rsidP="00C267FD">
            <w:pPr>
              <w:jc w:val="right"/>
              <w:rPr>
                <w:rStyle w:val="Hyperlink"/>
                <w:rFonts w:ascii="Tahoma" w:hAnsi="Tahoma" w:cs="Tahoma"/>
                <w:bCs/>
                <w:i/>
                <w:iCs/>
                <w:color w:val="auto"/>
                <w:sz w:val="16"/>
                <w:szCs w:val="16"/>
                <w:u w:val="none"/>
                <w:lang w:val="pt-BR"/>
              </w:rPr>
            </w:pPr>
          </w:p>
        </w:tc>
        <w:tc>
          <w:tcPr>
            <w:tcW w:w="454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C04B59" w:rsidRDefault="00DE25DE" w:rsidP="00C267FD">
            <w:pPr>
              <w:jc w:val="right"/>
              <w:rPr>
                <w:rStyle w:val="Hyperlink"/>
                <w:rFonts w:ascii="Tahoma" w:hAnsi="Tahoma" w:cs="Tahoma"/>
                <w:b/>
                <w:bCs/>
                <w:i/>
                <w:iCs/>
                <w:color w:val="auto"/>
                <w:sz w:val="16"/>
                <w:szCs w:val="16"/>
                <w:u w:val="none"/>
                <w:lang w:val="pt-BR"/>
              </w:rPr>
            </w:pPr>
            <w:r w:rsidRPr="00C04B59">
              <w:rPr>
                <w:rFonts w:ascii="Tahoma" w:hAnsi="Tahoma" w:cs="Tahoma"/>
                <w:b/>
                <w:bCs/>
                <w:iCs/>
                <w:color w:val="000000"/>
                <w:sz w:val="16"/>
              </w:rPr>
              <w:t>C) Droits de migration de produit</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C04B59" w:rsidRDefault="00DE25DE" w:rsidP="00C267FD">
            <w:pPr>
              <w:jc w:val="right"/>
              <w:rPr>
                <w:rStyle w:val="Hyperlink"/>
                <w:rFonts w:ascii="Tahoma" w:hAnsi="Tahoma" w:cs="Tahoma"/>
                <w:bCs/>
                <w:i/>
                <w:iCs/>
                <w:color w:val="auto"/>
                <w:sz w:val="16"/>
                <w:szCs w:val="16"/>
                <w:u w:val="none"/>
                <w:lang w:val="pt-BR"/>
              </w:rPr>
            </w:pPr>
          </w:p>
        </w:tc>
      </w:tr>
      <w:tr w:rsidR="00DE25DE" w:rsidRPr="00C04B59" w14:paraId="22BB8BBF" w14:textId="77777777" w:rsidTr="004253D0">
        <w:trPr>
          <w:trHeight w:val="216"/>
        </w:trPr>
        <w:tc>
          <w:tcPr>
            <w:tcW w:w="6080" w:type="dxa"/>
            <w:vMerge/>
            <w:tcBorders>
              <w:left w:val="nil"/>
              <w:right w:val="single" w:sz="8" w:space="0" w:color="F79646"/>
            </w:tcBorders>
            <w:shd w:val="clear" w:color="auto" w:fill="auto"/>
          </w:tcPr>
          <w:p w14:paraId="22BB8BBB" w14:textId="77777777" w:rsidR="00DE25DE" w:rsidRPr="00C04B59" w:rsidRDefault="00DE25DE" w:rsidP="00C267FD">
            <w:pPr>
              <w:jc w:val="right"/>
              <w:rPr>
                <w:rFonts w:ascii="Tahoma" w:hAnsi="Tahoma" w:cs="Tahoma"/>
                <w:bCs/>
                <w:sz w:val="16"/>
                <w:szCs w:val="19"/>
              </w:rPr>
            </w:pPr>
          </w:p>
        </w:tc>
        <w:tc>
          <w:tcPr>
            <w:tcW w:w="409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C04B59" w:rsidRDefault="00DE25DE" w:rsidP="00C267FD">
            <w:pPr>
              <w:jc w:val="right"/>
              <w:rPr>
                <w:rFonts w:ascii="Tahoma" w:hAnsi="Tahoma" w:cs="Tahoma"/>
                <w:b/>
                <w:bCs/>
                <w:sz w:val="16"/>
                <w:szCs w:val="19"/>
              </w:rPr>
            </w:pPr>
            <w:r w:rsidRPr="00C04B59">
              <w:rPr>
                <w:rFonts w:ascii="Tahoma" w:hAnsi="Tahoma" w:cs="Tahoma"/>
                <w:b/>
                <w:bCs/>
                <w:iCs/>
                <w:color w:val="000000"/>
                <w:sz w:val="16"/>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C04B59" w:rsidRDefault="00DE25DE" w:rsidP="00C267FD">
            <w:pPr>
              <w:jc w:val="right"/>
              <w:rPr>
                <w:rStyle w:val="Hyperlink"/>
                <w:rFonts w:ascii="Tahoma" w:hAnsi="Tahoma" w:cs="Tahoma"/>
                <w:bCs/>
                <w:i/>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C04B59" w:rsidRDefault="00DE25DE" w:rsidP="00C267FD">
            <w:pPr>
              <w:jc w:val="right"/>
              <w:rPr>
                <w:rStyle w:val="Hyperlink"/>
                <w:rFonts w:ascii="Tahoma" w:hAnsi="Tahoma" w:cs="Tahoma"/>
                <w:bCs/>
                <w:i/>
                <w:iCs/>
                <w:color w:val="auto"/>
                <w:sz w:val="16"/>
                <w:szCs w:val="16"/>
                <w:u w:val="none"/>
                <w:lang w:val="pt-BR"/>
              </w:rPr>
            </w:pPr>
          </w:p>
        </w:tc>
      </w:tr>
      <w:tr w:rsidR="00DE25DE" w:rsidRPr="00C04B59" w14:paraId="22BB8BC5" w14:textId="77777777" w:rsidTr="004253D0">
        <w:trPr>
          <w:trHeight w:val="216"/>
        </w:trPr>
        <w:tc>
          <w:tcPr>
            <w:tcW w:w="6080" w:type="dxa"/>
            <w:vMerge/>
            <w:tcBorders>
              <w:left w:val="nil"/>
              <w:bottom w:val="nil"/>
              <w:right w:val="single" w:sz="8" w:space="0" w:color="F79646"/>
            </w:tcBorders>
            <w:shd w:val="clear" w:color="auto" w:fill="auto"/>
          </w:tcPr>
          <w:p w14:paraId="22BB8BC0" w14:textId="77777777" w:rsidR="00DE25DE" w:rsidRPr="00C04B59" w:rsidRDefault="00DE25DE" w:rsidP="00C267FD">
            <w:pPr>
              <w:jc w:val="right"/>
              <w:rPr>
                <w:rFonts w:ascii="Tahoma" w:hAnsi="Tahoma" w:cs="Tahoma"/>
                <w:bCs/>
                <w:sz w:val="16"/>
                <w:szCs w:val="19"/>
              </w:rPr>
            </w:pPr>
          </w:p>
        </w:tc>
        <w:tc>
          <w:tcPr>
            <w:tcW w:w="364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C04B59" w:rsidRDefault="00DE25DE" w:rsidP="00C267FD">
            <w:pPr>
              <w:jc w:val="right"/>
              <w:rPr>
                <w:rFonts w:ascii="Tahoma" w:hAnsi="Tahoma" w:cs="Tahoma"/>
                <w:b/>
                <w:bCs/>
                <w:sz w:val="16"/>
                <w:szCs w:val="19"/>
              </w:rPr>
            </w:pPr>
            <w:r w:rsidRPr="00C04B59">
              <w:rPr>
                <w:rFonts w:ascii="Tahoma" w:hAnsi="Tahoma" w:cs="Tahoma"/>
                <w:b/>
                <w:bCs/>
                <w:iCs/>
                <w:color w:val="000000"/>
                <w:sz w:val="16"/>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C04B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C04B59" w:rsidRDefault="00DE25DE" w:rsidP="00C267FD">
            <w:pPr>
              <w:jc w:val="right"/>
              <w:rPr>
                <w:rStyle w:val="Hyperlink"/>
                <w:rFonts w:ascii="Tahoma" w:hAnsi="Tahoma" w:cs="Tahoma"/>
                <w:bCs/>
                <w:i/>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C04B59" w:rsidRDefault="00DE25DE" w:rsidP="00C267FD">
            <w:pPr>
              <w:jc w:val="right"/>
              <w:rPr>
                <w:rStyle w:val="Hyperlink"/>
                <w:rFonts w:ascii="Tahoma" w:hAnsi="Tahoma" w:cs="Tahoma"/>
                <w:bCs/>
                <w:i/>
                <w:iCs/>
                <w:color w:val="auto"/>
                <w:sz w:val="16"/>
                <w:szCs w:val="16"/>
                <w:u w:val="none"/>
                <w:lang w:val="pt-BR"/>
              </w:rPr>
            </w:pPr>
          </w:p>
        </w:tc>
      </w:tr>
      <w:tr w:rsidR="00DE25DE" w:rsidRPr="00C04B59" w14:paraId="22BB8BCB" w14:textId="77777777" w:rsidTr="004253D0">
        <w:trPr>
          <w:trHeight w:val="216"/>
        </w:trPr>
        <w:tc>
          <w:tcPr>
            <w:tcW w:w="9270"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C04B59" w:rsidRDefault="00DE25DE" w:rsidP="00C267FD">
            <w:pPr>
              <w:jc w:val="center"/>
              <w:rPr>
                <w:rFonts w:ascii="Tahoma" w:hAnsi="Tahoma" w:cs="Tahoma"/>
                <w:b/>
                <w:bCs/>
                <w:sz w:val="18"/>
                <w:szCs w:val="19"/>
                <w:lang w:val="pt-BR"/>
              </w:rPr>
            </w:pPr>
            <w:bookmarkStart w:id="2" w:name="OLE_LINK1"/>
            <w:bookmarkStart w:id="3" w:name="OLE_LINK2"/>
            <w:r w:rsidRPr="00C04B59">
              <w:rPr>
                <w:rFonts w:ascii="Tahoma" w:hAnsi="Tahoma" w:cs="Tahoma"/>
                <w:b/>
                <w:bCs/>
                <w:iCs/>
                <w:sz w:val="18"/>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C04B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C04B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C04B59" w:rsidRDefault="00DE25DE" w:rsidP="00C267FD">
            <w:pPr>
              <w:jc w:val="center"/>
              <w:rPr>
                <w:rStyle w:val="Hyperlink"/>
                <w:rFonts w:ascii="Tahoma" w:hAnsi="Tahoma" w:cs="Tahoma"/>
                <w:bCs/>
                <w:i/>
                <w:iCs/>
                <w:color w:val="auto"/>
                <w:sz w:val="18"/>
                <w:szCs w:val="19"/>
                <w:u w:val="none"/>
                <w:lang w:val="pt-BR"/>
              </w:rPr>
            </w:pPr>
          </w:p>
        </w:tc>
        <w:tc>
          <w:tcPr>
            <w:tcW w:w="342" w:type="dxa"/>
            <w:tcBorders>
              <w:left w:val="single" w:sz="6" w:space="0" w:color="F79646"/>
              <w:bottom w:val="single" w:sz="6" w:space="0" w:color="F79646"/>
              <w:right w:val="single" w:sz="4" w:space="0" w:color="F79646"/>
            </w:tcBorders>
            <w:shd w:val="clear" w:color="auto" w:fill="FBD4B4"/>
          </w:tcPr>
          <w:p w14:paraId="22BB8BCA" w14:textId="77777777" w:rsidR="00DE25DE" w:rsidRPr="00C04B59" w:rsidRDefault="00DE25DE" w:rsidP="00C267FD">
            <w:pPr>
              <w:jc w:val="center"/>
              <w:rPr>
                <w:rStyle w:val="Hyperlink"/>
                <w:rFonts w:ascii="Tahoma" w:hAnsi="Tahoma" w:cs="Tahoma"/>
                <w:bCs/>
                <w:i/>
                <w:iCs/>
                <w:color w:val="auto"/>
                <w:sz w:val="18"/>
                <w:szCs w:val="19"/>
                <w:u w:val="none"/>
                <w:lang w:val="pt-BR"/>
              </w:rPr>
            </w:pPr>
          </w:p>
        </w:tc>
      </w:tr>
      <w:tr w:rsidR="00DE25DE" w:rsidRPr="00C04B59" w14:paraId="22BB8BD1" w14:textId="77777777" w:rsidTr="004253D0">
        <w:trPr>
          <w:trHeight w:val="216"/>
        </w:trPr>
        <w:tc>
          <w:tcPr>
            <w:tcW w:w="9270" w:type="dxa"/>
            <w:gridSpan w:val="2"/>
            <w:tcBorders>
              <w:bottom w:val="single" w:sz="8" w:space="0" w:color="F79646"/>
              <w:right w:val="single" w:sz="4" w:space="0" w:color="F79646"/>
            </w:tcBorders>
            <w:shd w:val="clear" w:color="auto" w:fill="auto"/>
            <w:vAlign w:val="center"/>
          </w:tcPr>
          <w:p w14:paraId="22BB8BCC" w14:textId="0037A9BF" w:rsidR="00DE25DE" w:rsidRPr="00C04B59" w:rsidRDefault="00DE25DE" w:rsidP="0003179B">
            <w:pPr>
              <w:rPr>
                <w:rFonts w:ascii="Tahoma" w:hAnsi="Tahoma" w:cs="Tahoma"/>
                <w:bCs/>
                <w:sz w:val="16"/>
                <w:szCs w:val="19"/>
              </w:rPr>
            </w:pPr>
            <w:r w:rsidRPr="00C04B59">
              <w:rPr>
                <w:rFonts w:ascii="Tahoma" w:hAnsi="Tahoma" w:cs="Tahoma"/>
                <w:bCs/>
                <w:sz w:val="16"/>
                <w:szCs w:val="19"/>
              </w:rPr>
              <w:t>Access </w:t>
            </w:r>
            <w:r w:rsidR="0003179B">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DE25DE" w:rsidRPr="00C04B59" w14:paraId="22BB8BD7"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C04B59" w:rsidRDefault="00DE25DE" w:rsidP="00C267FD">
            <w:pPr>
              <w:rPr>
                <w:rFonts w:ascii="Tahoma" w:hAnsi="Tahoma" w:cs="Tahoma"/>
                <w:bCs/>
                <w:sz w:val="16"/>
                <w:szCs w:val="19"/>
              </w:rPr>
            </w:pPr>
            <w:r w:rsidRPr="00C04B59">
              <w:rPr>
                <w:rFonts w:ascii="Tahoma" w:hAnsi="Tahoma" w:cs="Tahoma"/>
                <w:bCs/>
                <w:sz w:val="16"/>
                <w:szCs w:val="19"/>
              </w:rPr>
              <w:t>BizTalk Server 2013 R2 Branch, Éditions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C04B59" w:rsidRDefault="0051560C" w:rsidP="00C267FD">
            <w:pPr>
              <w:jc w:val="center"/>
              <w:rPr>
                <w:rStyle w:val="Hyperlink"/>
                <w:rFonts w:ascii="Tahoma" w:hAnsi="Tahoma" w:cs="Tahoma"/>
                <w:bCs/>
                <w:iCs/>
                <w:color w:val="auto"/>
                <w:sz w:val="16"/>
                <w:szCs w:val="16"/>
                <w:u w:val="none"/>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C04B59" w:rsidRDefault="00DE25DE" w:rsidP="00C267FD">
            <w:pPr>
              <w:jc w:val="center"/>
              <w:rPr>
                <w:rStyle w:val="Hyperlink"/>
                <w:rFonts w:ascii="Tahoma" w:hAnsi="Tahoma" w:cs="Tahoma"/>
                <w:bCs/>
                <w:iCs/>
                <w:color w:val="auto"/>
                <w:sz w:val="16"/>
                <w:szCs w:val="16"/>
                <w:u w:val="none"/>
              </w:rPr>
            </w:pPr>
          </w:p>
        </w:tc>
      </w:tr>
      <w:tr w:rsidR="00DE25DE" w:rsidRPr="00C04B59" w14:paraId="22BB8BDD"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C04B59" w:rsidRDefault="00DE25DE" w:rsidP="00C267FD">
            <w:pPr>
              <w:rPr>
                <w:rFonts w:ascii="Tahoma" w:hAnsi="Tahoma" w:cs="Tahoma"/>
                <w:bCs/>
                <w:sz w:val="16"/>
                <w:szCs w:val="19"/>
              </w:rPr>
            </w:pPr>
            <w:r w:rsidRPr="00C04B59">
              <w:rPr>
                <w:rFonts w:ascii="Tahoma" w:hAnsi="Tahoma" w:cs="Tahoma"/>
                <w:bCs/>
                <w:sz w:val="16"/>
                <w:szCs w:val="19"/>
              </w:rPr>
              <w:t xml:space="preserve">BizTalk Server 2013 R2 Édition Entreprise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C04B59" w:rsidRDefault="00DE25DE" w:rsidP="00C267FD">
            <w:pPr>
              <w:jc w:val="center"/>
              <w:rPr>
                <w:rStyle w:val="Hyperlink"/>
                <w:rFonts w:ascii="Tahoma" w:hAnsi="Tahoma" w:cs="Tahoma"/>
                <w:bCs/>
                <w:iCs/>
                <w:color w:val="auto"/>
                <w:sz w:val="16"/>
                <w:szCs w:val="16"/>
                <w:u w:val="non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C04B59" w:rsidRDefault="00DE25DE" w:rsidP="00C267FD">
            <w:pPr>
              <w:jc w:val="center"/>
              <w:rPr>
                <w:rStyle w:val="Hyperlink"/>
                <w:rFonts w:ascii="Tahoma" w:hAnsi="Tahoma" w:cs="Tahoma"/>
                <w:bCs/>
                <w:iCs/>
                <w:color w:val="auto"/>
                <w:sz w:val="16"/>
                <w:szCs w:val="16"/>
                <w:u w:val="none"/>
              </w:rPr>
            </w:pPr>
          </w:p>
        </w:tc>
      </w:tr>
      <w:tr w:rsidR="00DE25DE" w:rsidRPr="00C04B59" w14:paraId="22BB8BE3"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C04B59" w:rsidRDefault="00DE25DE" w:rsidP="00C267FD">
            <w:pPr>
              <w:rPr>
                <w:rFonts w:ascii="Tahoma" w:hAnsi="Tahoma" w:cs="Tahoma"/>
                <w:bCs/>
                <w:sz w:val="16"/>
                <w:szCs w:val="19"/>
              </w:rPr>
            </w:pPr>
            <w:r w:rsidRPr="00C04B59">
              <w:rPr>
                <w:rFonts w:ascii="Tahoma" w:hAnsi="Tahoma" w:cs="Tahoma"/>
                <w:bCs/>
                <w:sz w:val="16"/>
                <w:szCs w:val="19"/>
              </w:rPr>
              <w:t xml:space="preserve">BizTalk Server 2013 R2 Édition Standard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C04B59" w:rsidRDefault="00DE25DE" w:rsidP="00C267FD">
            <w:pPr>
              <w:jc w:val="center"/>
              <w:rPr>
                <w:rStyle w:val="Hyperlink"/>
                <w:rFonts w:ascii="Tahoma" w:hAnsi="Tahoma" w:cs="Tahoma"/>
                <w:bCs/>
                <w:iCs/>
                <w:color w:val="auto"/>
                <w:sz w:val="16"/>
                <w:szCs w:val="16"/>
                <w:u w:val="non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C04B59" w:rsidRDefault="00DE25DE" w:rsidP="00C267FD">
            <w:pPr>
              <w:jc w:val="center"/>
              <w:rPr>
                <w:rStyle w:val="Hyperlink"/>
                <w:rFonts w:ascii="Tahoma" w:hAnsi="Tahoma" w:cs="Tahoma"/>
                <w:bCs/>
                <w:iCs/>
                <w:color w:val="auto"/>
                <w:sz w:val="16"/>
                <w:szCs w:val="16"/>
                <w:u w:val="none"/>
              </w:rPr>
            </w:pPr>
          </w:p>
        </w:tc>
      </w:tr>
      <w:tr w:rsidR="00DE25DE" w:rsidRPr="00C04B59" w14:paraId="22BB8BF5"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C04B59" w:rsidRDefault="00DE25DE" w:rsidP="00DC44B8">
            <w:pPr>
              <w:rPr>
                <w:rFonts w:ascii="Tahoma" w:hAnsi="Tahoma" w:cs="Tahoma"/>
                <w:bCs/>
                <w:sz w:val="16"/>
                <w:szCs w:val="19"/>
              </w:rPr>
            </w:pPr>
            <w:r w:rsidRPr="00C04B59">
              <w:rPr>
                <w:rFonts w:ascii="Tahoma" w:hAnsi="Tahoma" w:cs="Tahoma"/>
                <w:bCs/>
                <w:sz w:val="16"/>
                <w:szCs w:val="19"/>
              </w:rPr>
              <w:t>Microsoft Dynamics CRM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C04B59" w:rsidRDefault="00F5077D"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s</w:t>
            </w:r>
          </w:p>
        </w:tc>
      </w:tr>
      <w:tr w:rsidR="00DE25DE" w:rsidRPr="00C04B59" w14:paraId="22BB8BFB"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277B982" w:rsidR="00DE25DE" w:rsidRPr="00C04B59" w:rsidRDefault="00DE25DE" w:rsidP="00C267FD">
            <w:pPr>
              <w:rPr>
                <w:rFonts w:ascii="Tahoma" w:hAnsi="Tahoma" w:cs="Tahoma"/>
                <w:bCs/>
                <w:sz w:val="16"/>
                <w:szCs w:val="19"/>
              </w:rPr>
            </w:pPr>
            <w:r w:rsidRPr="00C04B59">
              <w:rPr>
                <w:rFonts w:ascii="Tahoma" w:hAnsi="Tahoma" w:cs="Tahoma"/>
                <w:bCs/>
                <w:sz w:val="16"/>
                <w:szCs w:val="19"/>
              </w:rPr>
              <w:t>Excel </w:t>
            </w:r>
            <w:r w:rsidR="0003179B">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DE25DE" w:rsidRPr="00C04B59" w14:paraId="22BB8C01"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BFC" w14:textId="7614A81C" w:rsidR="00DE25DE" w:rsidRPr="00C04B59" w:rsidRDefault="00DE25DE" w:rsidP="00BD4692">
            <w:pPr>
              <w:rPr>
                <w:rFonts w:ascii="Tahoma" w:hAnsi="Tahoma" w:cs="Tahoma"/>
                <w:bCs/>
                <w:sz w:val="16"/>
                <w:szCs w:val="19"/>
              </w:rPr>
            </w:pPr>
            <w:r w:rsidRPr="00C04B59">
              <w:rPr>
                <w:rFonts w:ascii="Tahoma" w:hAnsi="Tahoma" w:cs="Tahoma"/>
                <w:bCs/>
                <w:sz w:val="16"/>
                <w:szCs w:val="19"/>
              </w:rPr>
              <w:t>Exchange Server </w:t>
            </w:r>
            <w:r w:rsidR="0003179B">
              <w:rPr>
                <w:rFonts w:ascii="Tahoma" w:hAnsi="Tahoma" w:cs="Tahoma"/>
                <w:bCs/>
                <w:sz w:val="16"/>
                <w:szCs w:val="19"/>
              </w:rPr>
              <w:t xml:space="preserve">2016 </w:t>
            </w:r>
            <w:r w:rsidRPr="00C04B59">
              <w:rPr>
                <w:rFonts w:ascii="Tahoma" w:hAnsi="Tahoma" w:cs="Tahoma"/>
                <w:bCs/>
                <w:sz w:val="16"/>
                <w:szCs w:val="19"/>
              </w:rPr>
              <w:t xml:space="preserve">Standard et Entreprise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C04B59" w:rsidRDefault="00DE25DE" w:rsidP="00C267FD">
            <w:pPr>
              <w:jc w:val="center"/>
              <w:rPr>
                <w:rStyle w:val="Hyperlink"/>
                <w:rFonts w:ascii="Tahoma" w:hAnsi="Tahoma" w:cs="Tahoma"/>
                <w:bCs/>
                <w:iCs/>
                <w:color w:val="auto"/>
                <w:sz w:val="16"/>
                <w:szCs w:val="16"/>
                <w:u w:val="non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C04B59" w:rsidRDefault="002D6CDC"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s</w:t>
            </w:r>
          </w:p>
        </w:tc>
      </w:tr>
      <w:tr w:rsidR="00DE25DE" w:rsidRPr="00C04B59" w14:paraId="22BB8C07"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C04B59" w:rsidRDefault="00775D5C" w:rsidP="00775D5C">
            <w:pPr>
              <w:rPr>
                <w:rFonts w:ascii="Tahoma" w:hAnsi="Tahoma" w:cs="Tahoma"/>
                <w:bCs/>
                <w:sz w:val="16"/>
                <w:szCs w:val="19"/>
              </w:rPr>
            </w:pPr>
            <w:r w:rsidRPr="00C04B59">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C04B59" w:rsidRDefault="00DE25DE" w:rsidP="00C267FD">
            <w:pPr>
              <w:jc w:val="center"/>
              <w:rPr>
                <w:rStyle w:val="Hyperlink"/>
                <w:rFonts w:ascii="Tahoma" w:hAnsi="Tahoma" w:cs="Tahoma"/>
                <w:bCs/>
                <w:iCs/>
                <w:color w:val="auto"/>
                <w:sz w:val="16"/>
                <w:szCs w:val="16"/>
                <w:u w:val="non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C04B59" w:rsidRDefault="00DE25DE" w:rsidP="00C267FD">
            <w:pPr>
              <w:jc w:val="center"/>
              <w:rPr>
                <w:rStyle w:val="Hyperlink"/>
                <w:rFonts w:ascii="Tahoma" w:hAnsi="Tahoma" w:cs="Tahoma"/>
                <w:bCs/>
                <w:iCs/>
                <w:color w:val="auto"/>
                <w:sz w:val="16"/>
                <w:szCs w:val="16"/>
                <w:u w:val="none"/>
              </w:rPr>
            </w:pPr>
          </w:p>
        </w:tc>
      </w:tr>
      <w:tr w:rsidR="00BF6321" w:rsidRPr="00C04B59" w14:paraId="5DCDE502"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4253D0" w:rsidRDefault="00BF6321" w:rsidP="001D61A5">
            <w:pPr>
              <w:rPr>
                <w:rFonts w:ascii="Tahoma" w:hAnsi="Tahoma" w:cs="Tahoma"/>
                <w:bCs/>
                <w:sz w:val="16"/>
                <w:szCs w:val="19"/>
                <w:lang w:val="en-US"/>
              </w:rPr>
            </w:pPr>
            <w:r w:rsidRPr="004253D0">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4253D0"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4253D0"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4253D0" w:rsidRDefault="00BF6321" w:rsidP="00C267FD">
            <w:pPr>
              <w:jc w:val="center"/>
              <w:rPr>
                <w:rStyle w:val="Hyperlink"/>
                <w:rFonts w:ascii="Tahoma" w:hAnsi="Tahoma" w:cs="Tahoma"/>
                <w:bCs/>
                <w:iCs/>
                <w:color w:val="auto"/>
                <w:sz w:val="16"/>
                <w:szCs w:val="16"/>
                <w:u w:val="none"/>
                <w:lang w:val="en-US"/>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C04B59" w:rsidRDefault="00BF6321" w:rsidP="00C267FD">
            <w:pPr>
              <w:jc w:val="center"/>
              <w:rPr>
                <w:rStyle w:val="Hyperlink"/>
                <w:rFonts w:ascii="Tahoma" w:hAnsi="Tahoma" w:cs="Tahoma"/>
                <w:bCs/>
                <w:iCs/>
                <w:color w:val="auto"/>
                <w:sz w:val="16"/>
                <w:szCs w:val="16"/>
                <w:u w:val="none"/>
              </w:rPr>
            </w:pPr>
            <w:r w:rsidRPr="00C04B59">
              <w:rPr>
                <w:rStyle w:val="Hyperlink"/>
                <w:rFonts w:ascii="Tahoma" w:hAnsi="Tahoma" w:cs="Tahoma"/>
                <w:bCs/>
                <w:iCs/>
                <w:color w:val="auto"/>
                <w:sz w:val="16"/>
                <w:szCs w:val="16"/>
                <w:u w:val="none"/>
              </w:rPr>
              <w:t>s</w:t>
            </w:r>
          </w:p>
        </w:tc>
      </w:tr>
      <w:tr w:rsidR="00DE25DE" w:rsidRPr="00C04B59" w14:paraId="22BB8C3D"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11823A61" w:rsidR="00DE25DE" w:rsidRPr="00C04B59" w:rsidRDefault="00DE25DE" w:rsidP="00C267FD">
            <w:pPr>
              <w:rPr>
                <w:rFonts w:ascii="Tahoma" w:hAnsi="Tahoma" w:cs="Tahoma"/>
                <w:bCs/>
                <w:sz w:val="16"/>
                <w:szCs w:val="19"/>
              </w:rPr>
            </w:pPr>
            <w:r w:rsidRPr="00C04B59">
              <w:rPr>
                <w:rFonts w:ascii="Tahoma" w:hAnsi="Tahoma" w:cs="Tahoma"/>
                <w:bCs/>
                <w:sz w:val="16"/>
                <w:szCs w:val="19"/>
              </w:rPr>
              <w:t>Pack multilingue Office </w:t>
            </w:r>
            <w:r w:rsidR="0003179B">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C04B59" w:rsidRDefault="00DE25DE" w:rsidP="00C267FD">
            <w:pPr>
              <w:jc w:val="center"/>
              <w:rPr>
                <w:rStyle w:val="Hyperlink"/>
                <w:rFonts w:ascii="Tahoma" w:hAnsi="Tahoma" w:cs="Tahoma"/>
                <w:bCs/>
                <w:iCs/>
                <w:color w:val="auto"/>
                <w:sz w:val="16"/>
                <w:szCs w:val="16"/>
                <w:u w:val="none"/>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C04B59" w:rsidRDefault="00DE25DE" w:rsidP="00C267FD">
            <w:pPr>
              <w:jc w:val="center"/>
              <w:rPr>
                <w:rStyle w:val="Hyperlink"/>
                <w:rFonts w:ascii="Tahoma" w:hAnsi="Tahoma" w:cs="Tahoma"/>
                <w:bCs/>
                <w:iCs/>
                <w:color w:val="auto"/>
                <w:sz w:val="16"/>
                <w:szCs w:val="16"/>
                <w:u w:val="none"/>
              </w:rPr>
            </w:pPr>
          </w:p>
        </w:tc>
      </w:tr>
      <w:tr w:rsidR="00DE25DE" w:rsidRPr="00C04B59" w14:paraId="22BB8C43"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4C06469F" w:rsidR="00DE25DE" w:rsidRPr="00C04B59" w:rsidRDefault="00DE25DE" w:rsidP="00C267FD">
            <w:pPr>
              <w:rPr>
                <w:rFonts w:ascii="Tahoma" w:hAnsi="Tahoma" w:cs="Tahoma"/>
                <w:bCs/>
                <w:sz w:val="16"/>
                <w:szCs w:val="19"/>
              </w:rPr>
            </w:pPr>
            <w:r w:rsidRPr="00C04B59">
              <w:rPr>
                <w:rFonts w:ascii="Tahoma" w:hAnsi="Tahoma" w:cs="Tahoma"/>
                <w:bCs/>
                <w:sz w:val="16"/>
                <w:szCs w:val="19"/>
              </w:rPr>
              <w:t>Office Professionnel Plus </w:t>
            </w:r>
            <w:r w:rsidR="0003179B">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DE25DE" w:rsidRPr="00C04B59" w14:paraId="22BB8C4F"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27D0221F" w:rsidR="00DE25DE" w:rsidRPr="00C04B59" w:rsidRDefault="00DE25DE" w:rsidP="00C267FD">
            <w:pPr>
              <w:rPr>
                <w:rFonts w:ascii="Tahoma" w:hAnsi="Tahoma" w:cs="Tahoma"/>
                <w:bCs/>
                <w:sz w:val="16"/>
                <w:szCs w:val="19"/>
              </w:rPr>
            </w:pPr>
            <w:r w:rsidRPr="00C04B59">
              <w:rPr>
                <w:rFonts w:ascii="Tahoma" w:hAnsi="Tahoma" w:cs="Tahoma"/>
                <w:bCs/>
                <w:sz w:val="16"/>
                <w:szCs w:val="19"/>
              </w:rPr>
              <w:t>Outlook </w:t>
            </w:r>
            <w:r w:rsidR="0003179B">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C04B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04B59">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C04B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C04B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C04B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04B59">
              <w:rPr>
                <w:rStyle w:val="Hyperlink"/>
                <w:rFonts w:ascii="Tahoma" w:eastAsia="MS Mincho" w:hAnsi="Tahoma"/>
                <w:bCs/>
                <w:iCs/>
                <w:color w:val="auto"/>
                <w:sz w:val="16"/>
                <w:szCs w:val="16"/>
                <w:u w:val="none"/>
              </w:rPr>
              <w:t>m</w:t>
            </w:r>
          </w:p>
        </w:tc>
      </w:tr>
      <w:tr w:rsidR="00DE25DE" w:rsidRPr="00C04B59" w14:paraId="22BB8C55"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50" w14:textId="506EE746" w:rsidR="00DE25DE" w:rsidRPr="00C04B59" w:rsidRDefault="00DE25DE" w:rsidP="00C267FD">
            <w:pPr>
              <w:rPr>
                <w:rFonts w:ascii="Tahoma" w:hAnsi="Tahoma" w:cs="Tahoma"/>
                <w:bCs/>
                <w:sz w:val="16"/>
                <w:szCs w:val="19"/>
              </w:rPr>
            </w:pPr>
            <w:r w:rsidRPr="00C04B59">
              <w:rPr>
                <w:rFonts w:ascii="Tahoma" w:hAnsi="Tahoma" w:cs="Tahoma"/>
                <w:bCs/>
                <w:sz w:val="16"/>
                <w:szCs w:val="19"/>
              </w:rPr>
              <w:t>PowerPoint </w:t>
            </w:r>
            <w:r w:rsidR="0003179B">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DE25DE" w:rsidRPr="00C04B59" w14:paraId="22BB8C5B"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49AB5740" w:rsidR="00DE25DE" w:rsidRPr="00C04B59" w:rsidRDefault="00DE25DE" w:rsidP="00C267FD">
            <w:pPr>
              <w:rPr>
                <w:rFonts w:ascii="Tahoma" w:hAnsi="Tahoma" w:cs="Tahoma"/>
                <w:bCs/>
                <w:sz w:val="16"/>
                <w:szCs w:val="19"/>
              </w:rPr>
            </w:pPr>
            <w:r w:rsidRPr="00C04B59">
              <w:rPr>
                <w:rFonts w:ascii="Tahoma" w:hAnsi="Tahoma" w:cs="Tahoma"/>
                <w:bCs/>
                <w:sz w:val="16"/>
                <w:szCs w:val="19"/>
              </w:rPr>
              <w:t>Project Professional </w:t>
            </w:r>
            <w:r w:rsidR="0003179B">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C04B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C04B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C04B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C04B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04B59">
              <w:rPr>
                <w:rStyle w:val="Hyperlink"/>
                <w:rFonts w:ascii="Tahoma" w:eastAsia="MS Mincho" w:hAnsi="Tahoma"/>
                <w:bCs/>
                <w:iCs/>
                <w:color w:val="auto"/>
                <w:sz w:val="16"/>
                <w:szCs w:val="16"/>
                <w:u w:val="none"/>
              </w:rPr>
              <w:t>m</w:t>
            </w:r>
          </w:p>
        </w:tc>
      </w:tr>
      <w:tr w:rsidR="00DE25DE" w:rsidRPr="00C04B59" w14:paraId="22BB8C61"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C04B59" w:rsidRDefault="00DE25DE" w:rsidP="00C267FD">
            <w:pPr>
              <w:rPr>
                <w:rFonts w:ascii="Tahoma" w:hAnsi="Tahoma" w:cs="Tahoma"/>
                <w:bCs/>
                <w:sz w:val="16"/>
                <w:szCs w:val="19"/>
              </w:rPr>
            </w:pPr>
            <w:r w:rsidRPr="00C04B59">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s</w:t>
            </w:r>
          </w:p>
        </w:tc>
      </w:tr>
      <w:tr w:rsidR="00DE25DE" w:rsidRPr="00C04B59" w14:paraId="22BB8C67"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4D3EFE87" w:rsidR="00DE25DE" w:rsidRPr="00C04B59" w:rsidRDefault="00DE25DE" w:rsidP="00C267FD">
            <w:pPr>
              <w:rPr>
                <w:rFonts w:ascii="Tahoma" w:hAnsi="Tahoma" w:cs="Tahoma"/>
                <w:bCs/>
                <w:sz w:val="16"/>
                <w:szCs w:val="19"/>
              </w:rPr>
            </w:pPr>
            <w:r w:rsidRPr="00C04B59">
              <w:rPr>
                <w:rFonts w:ascii="Tahoma" w:hAnsi="Tahoma" w:cs="Tahoma"/>
                <w:bCs/>
                <w:sz w:val="16"/>
                <w:szCs w:val="19"/>
              </w:rPr>
              <w:t>Project Standard </w:t>
            </w:r>
            <w:r w:rsidR="0003179B">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C04B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C04B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C04B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C04B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04B59">
              <w:rPr>
                <w:rStyle w:val="Hyperlink"/>
                <w:rFonts w:ascii="Tahoma" w:eastAsia="MS Mincho" w:hAnsi="Tahoma"/>
                <w:bCs/>
                <w:iCs/>
                <w:color w:val="auto"/>
                <w:sz w:val="16"/>
                <w:szCs w:val="16"/>
                <w:u w:val="none"/>
              </w:rPr>
              <w:t>m</w:t>
            </w:r>
          </w:p>
        </w:tc>
      </w:tr>
      <w:tr w:rsidR="00DE25DE" w:rsidRPr="00C04B59" w14:paraId="22BB8C6D"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68" w14:textId="04B75770" w:rsidR="00DE25DE" w:rsidRPr="00C04B59" w:rsidRDefault="00DE25DE" w:rsidP="00C267FD">
            <w:pPr>
              <w:rPr>
                <w:rFonts w:ascii="Tahoma" w:hAnsi="Tahoma" w:cs="Tahoma"/>
                <w:bCs/>
                <w:sz w:val="16"/>
                <w:szCs w:val="19"/>
              </w:rPr>
            </w:pPr>
            <w:r w:rsidRPr="00C04B59">
              <w:rPr>
                <w:rFonts w:ascii="Tahoma" w:hAnsi="Tahoma" w:cs="Tahoma"/>
                <w:bCs/>
                <w:sz w:val="16"/>
                <w:szCs w:val="19"/>
              </w:rPr>
              <w:t>Publisher </w:t>
            </w:r>
            <w:r w:rsidR="0003179B">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DE25DE" w:rsidRPr="00C04B59" w14:paraId="22BB8C7F"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C04B59" w:rsidRDefault="00DE25DE" w:rsidP="00C267FD">
            <w:pPr>
              <w:rPr>
                <w:rFonts w:ascii="Tahoma" w:hAnsi="Tahoma" w:cs="Tahoma"/>
                <w:bCs/>
                <w:sz w:val="16"/>
                <w:szCs w:val="19"/>
              </w:rPr>
            </w:pPr>
            <w:r w:rsidRPr="00C04B59">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C04B59" w:rsidRDefault="00C267FD"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s</w:t>
            </w:r>
          </w:p>
        </w:tc>
      </w:tr>
      <w:tr w:rsidR="00500F25" w:rsidRPr="00C04B59" w14:paraId="19BAA0D4"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02DFFCDA" w:rsidR="00500F25" w:rsidRPr="00C04B59" w:rsidRDefault="00500F25" w:rsidP="00C267FD">
            <w:pPr>
              <w:rPr>
                <w:rFonts w:ascii="Tahoma" w:hAnsi="Tahoma" w:cs="Tahoma"/>
                <w:bCs/>
                <w:sz w:val="16"/>
                <w:szCs w:val="19"/>
                <w:lang w:val="pt-BR"/>
              </w:rPr>
            </w:pPr>
            <w:r w:rsidRPr="00C04B59">
              <w:rPr>
                <w:rFonts w:ascii="Tahoma" w:hAnsi="Tahoma" w:cs="Tahoma"/>
                <w:bCs/>
                <w:sz w:val="16"/>
                <w:szCs w:val="19"/>
              </w:rPr>
              <w:t>Skype Entreprise</w:t>
            </w:r>
            <w:r w:rsidR="0003179B">
              <w:rPr>
                <w:rFonts w:ascii="Tahoma" w:hAnsi="Tahoma" w:cs="Tahoma"/>
                <w:bCs/>
                <w:sz w:val="16"/>
                <w:szCs w:val="19"/>
              </w:rPr>
              <w:t xml:space="preserve"> Server</w:t>
            </w:r>
            <w:r w:rsidRPr="00C04B59">
              <w:rPr>
                <w:rFonts w:ascii="Tahoma" w:hAnsi="Tahoma" w:cs="Tahoma"/>
                <w:bCs/>
                <w:sz w:val="16"/>
                <w:szCs w:val="19"/>
              </w:rPr>
              <w:t>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C04B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C04B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C04B59" w:rsidRDefault="00500F25"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C04B59" w:rsidRDefault="00500F25"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4247CA" w:rsidRPr="00C04B59" w14:paraId="26283F27"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C04B59" w:rsidRDefault="004247CA" w:rsidP="00BF3880">
            <w:pPr>
              <w:rPr>
                <w:rFonts w:ascii="Tahoma" w:hAnsi="Tahoma" w:cs="Tahoma"/>
                <w:bCs/>
                <w:sz w:val="16"/>
                <w:szCs w:val="19"/>
              </w:rPr>
            </w:pPr>
            <w:r w:rsidRPr="00C04B59">
              <w:rPr>
                <w:rFonts w:ascii="Tahoma" w:hAnsi="Tahoma" w:cs="Tahoma"/>
                <w:bCs/>
                <w:sz w:val="16"/>
                <w:szCs w:val="19"/>
              </w:rPr>
              <w:t>SQL Server 2014 Éditions Standard Core et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C04B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C04B59" w:rsidRDefault="004247CA" w:rsidP="00BF3880">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C04B59" w:rsidRDefault="004247CA" w:rsidP="00BF3880">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C04B59" w:rsidRDefault="004247CA" w:rsidP="00BF3880">
            <w:pPr>
              <w:jc w:val="center"/>
              <w:rPr>
                <w:rStyle w:val="Hyperlink"/>
                <w:rFonts w:ascii="Tahoma" w:hAnsi="Tahoma" w:cs="Tahoma"/>
                <w:bCs/>
                <w:iCs/>
                <w:color w:val="auto"/>
                <w:sz w:val="16"/>
                <w:szCs w:val="16"/>
                <w:u w:val="none"/>
                <w:lang w:val="pt-BR"/>
              </w:rPr>
            </w:pPr>
          </w:p>
        </w:tc>
      </w:tr>
      <w:tr w:rsidR="00DE25DE" w:rsidRPr="00C04B59" w14:paraId="22BB8C8B"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C04B59" w:rsidRDefault="00DE25DE" w:rsidP="000B6B47">
            <w:pPr>
              <w:rPr>
                <w:rFonts w:ascii="Tahoma" w:hAnsi="Tahoma" w:cs="Tahoma"/>
                <w:bCs/>
                <w:sz w:val="16"/>
                <w:szCs w:val="19"/>
              </w:rPr>
            </w:pPr>
            <w:r w:rsidRPr="00C04B59">
              <w:rPr>
                <w:rFonts w:ascii="Tahoma" w:hAnsi="Tahoma" w:cs="Tahoma"/>
                <w:bCs/>
                <w:sz w:val="16"/>
                <w:szCs w:val="19"/>
              </w:rPr>
              <w:t>SQL Server 2014 Éditions Standard et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C04B59" w:rsidRDefault="00406C21"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C04B59" w:rsidRDefault="00DE25DE" w:rsidP="00C267FD">
            <w:pPr>
              <w:jc w:val="center"/>
              <w:rPr>
                <w:rStyle w:val="Hyperlink"/>
                <w:rFonts w:ascii="Tahoma" w:hAnsi="Tahoma" w:cs="Tahoma"/>
                <w:bCs/>
                <w:iCs/>
                <w:color w:val="auto"/>
                <w:sz w:val="16"/>
                <w:szCs w:val="16"/>
                <w:u w:val="none"/>
                <w:lang w:val="pt-BR"/>
              </w:rPr>
            </w:pPr>
          </w:p>
        </w:tc>
      </w:tr>
      <w:tr w:rsidR="00DE25DE" w:rsidRPr="00C04B59" w14:paraId="22BB8C91"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C04B59" w:rsidRDefault="00DE25DE" w:rsidP="004247CA">
            <w:pPr>
              <w:rPr>
                <w:rFonts w:ascii="Tahoma" w:hAnsi="Tahoma" w:cs="Tahoma"/>
                <w:bCs/>
                <w:sz w:val="16"/>
                <w:szCs w:val="19"/>
              </w:rPr>
            </w:pPr>
            <w:r w:rsidRPr="00C04B59">
              <w:rPr>
                <w:rFonts w:ascii="Tahoma" w:hAnsi="Tahoma" w:cs="Tahoma"/>
                <w:bCs/>
                <w:sz w:val="16"/>
                <w:szCs w:val="19"/>
              </w:rPr>
              <w:t>SQL Server 2014 Éditions Standard et Business Intelligence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C04B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C04B59" w:rsidRDefault="00406C21"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C04B59" w:rsidRDefault="00DE25DE" w:rsidP="00C267FD">
            <w:pPr>
              <w:jc w:val="center"/>
              <w:rPr>
                <w:rStyle w:val="Hyperlink"/>
                <w:rFonts w:ascii="Tahoma" w:hAnsi="Tahoma" w:cs="Tahoma"/>
                <w:bCs/>
                <w:iCs/>
                <w:color w:val="auto"/>
                <w:sz w:val="16"/>
                <w:szCs w:val="16"/>
                <w:u w:val="none"/>
                <w:lang w:val="pt-BR"/>
              </w:rPr>
            </w:pPr>
          </w:p>
        </w:tc>
      </w:tr>
      <w:tr w:rsidR="00034FB5" w:rsidRPr="00C04B59" w14:paraId="22BB8C97"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4253D0" w:rsidRDefault="00034FB5" w:rsidP="00C267FD">
            <w:pPr>
              <w:rPr>
                <w:rFonts w:ascii="Tahoma" w:hAnsi="Tahoma" w:cs="Tahoma"/>
                <w:bCs/>
                <w:sz w:val="16"/>
                <w:szCs w:val="19"/>
                <w:lang w:val="en-US"/>
              </w:rPr>
            </w:pPr>
            <w:r w:rsidRPr="004253D0">
              <w:rPr>
                <w:rFonts w:ascii="Tahoma" w:hAnsi="Tahoma" w:cs="Tahoma"/>
                <w:bCs/>
                <w:sz w:val="16"/>
                <w:szCs w:val="19"/>
                <w:lang w:val="en-US"/>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4253D0"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4253D0"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C04B59" w:rsidRDefault="0030235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C04B59" w:rsidRDefault="00034FB5" w:rsidP="00C267FD">
            <w:pPr>
              <w:jc w:val="center"/>
              <w:rPr>
                <w:rStyle w:val="Hyperlink"/>
                <w:rFonts w:ascii="Tahoma" w:hAnsi="Tahoma" w:cs="Tahoma"/>
                <w:bCs/>
                <w:iCs/>
                <w:color w:val="auto"/>
                <w:sz w:val="16"/>
                <w:szCs w:val="16"/>
                <w:u w:val="none"/>
                <w:lang w:val="pt-BR"/>
              </w:rPr>
            </w:pPr>
          </w:p>
        </w:tc>
      </w:tr>
      <w:tr w:rsidR="00034FB5" w:rsidRPr="00C04B59" w14:paraId="22BB8C9D"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C04B59" w:rsidRDefault="00034FB5" w:rsidP="00C267FD">
            <w:pPr>
              <w:rPr>
                <w:rFonts w:ascii="Tahoma" w:hAnsi="Tahoma" w:cs="Tahoma"/>
                <w:bCs/>
                <w:sz w:val="16"/>
                <w:szCs w:val="19"/>
              </w:rPr>
            </w:pPr>
            <w:r w:rsidRPr="00C04B59">
              <w:rPr>
                <w:rFonts w:ascii="Tahoma" w:hAnsi="Tahoma" w:cs="Tahoma"/>
                <w:bCs/>
                <w:sz w:val="16"/>
                <w:szCs w:val="19"/>
              </w:rPr>
              <w:t>System Center Client Management Suite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04B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04B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C04B59" w:rsidRDefault="0030235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C04B59" w:rsidRDefault="00034FB5" w:rsidP="00C267FD">
            <w:pPr>
              <w:jc w:val="center"/>
              <w:rPr>
                <w:rStyle w:val="Hyperlink"/>
                <w:rFonts w:ascii="Tahoma" w:hAnsi="Tahoma" w:cs="Tahoma"/>
                <w:bCs/>
                <w:iCs/>
                <w:color w:val="auto"/>
                <w:sz w:val="16"/>
                <w:szCs w:val="16"/>
                <w:u w:val="none"/>
                <w:lang w:val="pt-BR"/>
              </w:rPr>
            </w:pPr>
          </w:p>
        </w:tc>
      </w:tr>
      <w:tr w:rsidR="00034FB5" w:rsidRPr="00C04B59" w14:paraId="22BB8CA3"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C04B59" w:rsidRDefault="00034FB5" w:rsidP="00C267FD">
            <w:pPr>
              <w:rPr>
                <w:rFonts w:ascii="Tahoma" w:hAnsi="Tahoma" w:cs="Tahoma"/>
                <w:bCs/>
                <w:sz w:val="16"/>
                <w:szCs w:val="19"/>
                <w:lang w:val="pt-BR"/>
              </w:rPr>
            </w:pPr>
            <w:r w:rsidRPr="00C04B59">
              <w:rPr>
                <w:rFonts w:ascii="Tahoma" w:hAnsi="Tahoma" w:cs="Tahoma"/>
                <w:bCs/>
                <w:sz w:val="16"/>
                <w:szCs w:val="19"/>
              </w:rPr>
              <w:t>System Center Datacenter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C04B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C04B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C04B59" w:rsidRDefault="0030235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C04B59" w:rsidRDefault="00034FB5" w:rsidP="00C267FD">
            <w:pPr>
              <w:jc w:val="center"/>
              <w:rPr>
                <w:rStyle w:val="Hyperlink"/>
                <w:rFonts w:ascii="Tahoma" w:hAnsi="Tahoma" w:cs="Tahoma"/>
                <w:bCs/>
                <w:iCs/>
                <w:color w:val="auto"/>
                <w:sz w:val="16"/>
                <w:szCs w:val="16"/>
                <w:u w:val="none"/>
                <w:lang w:val="pt-BR"/>
              </w:rPr>
            </w:pPr>
          </w:p>
        </w:tc>
      </w:tr>
      <w:tr w:rsidR="00034FB5" w:rsidRPr="00C04B59" w14:paraId="22BB8CA9"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C04B59" w:rsidRDefault="00034FB5" w:rsidP="00C267FD">
            <w:pPr>
              <w:rPr>
                <w:rFonts w:ascii="Tahoma" w:hAnsi="Tahoma" w:cs="Tahoma"/>
                <w:bCs/>
                <w:sz w:val="16"/>
                <w:szCs w:val="19"/>
                <w:lang w:val="pt-BR"/>
              </w:rPr>
            </w:pPr>
            <w:r w:rsidRPr="00C04B59">
              <w:rPr>
                <w:rFonts w:ascii="Tahoma" w:hAnsi="Tahoma" w:cs="Tahoma"/>
                <w:bCs/>
                <w:sz w:val="16"/>
                <w:szCs w:val="19"/>
              </w:rPr>
              <w:t>System Center Standard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C04B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C04B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C04B59" w:rsidRDefault="0030235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C04B59" w:rsidRDefault="00034FB5" w:rsidP="00C267FD">
            <w:pPr>
              <w:jc w:val="center"/>
              <w:rPr>
                <w:rStyle w:val="Hyperlink"/>
                <w:rFonts w:ascii="Tahoma" w:hAnsi="Tahoma" w:cs="Tahoma"/>
                <w:bCs/>
                <w:iCs/>
                <w:color w:val="auto"/>
                <w:sz w:val="16"/>
                <w:szCs w:val="16"/>
                <w:u w:val="none"/>
                <w:lang w:val="pt-BR"/>
              </w:rPr>
            </w:pPr>
          </w:p>
        </w:tc>
      </w:tr>
      <w:tr w:rsidR="00DE25DE" w:rsidRPr="00C04B59" w14:paraId="22BB8CD3"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08A227BA" w:rsidR="00DE25DE" w:rsidRPr="00C04B59" w:rsidRDefault="00DE25DE" w:rsidP="0003179B">
            <w:pPr>
              <w:rPr>
                <w:rFonts w:ascii="Tahoma" w:hAnsi="Tahoma" w:cs="Tahoma"/>
                <w:bCs/>
                <w:sz w:val="16"/>
                <w:szCs w:val="19"/>
              </w:rPr>
            </w:pPr>
            <w:r w:rsidRPr="00C04B59">
              <w:rPr>
                <w:rFonts w:ascii="Tahoma" w:hAnsi="Tahoma" w:cs="Tahoma"/>
                <w:bCs/>
                <w:sz w:val="16"/>
                <w:szCs w:val="19"/>
              </w:rPr>
              <w:t>Visio Professional </w:t>
            </w:r>
            <w:r w:rsidR="0003179B">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DE25DE" w:rsidRPr="00C04B59" w14:paraId="22BB8CD9"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D4" w14:textId="4FDABB59" w:rsidR="00DE25DE" w:rsidRPr="00C04B59" w:rsidRDefault="00DE25DE" w:rsidP="0003179B">
            <w:pPr>
              <w:rPr>
                <w:rFonts w:ascii="Tahoma" w:hAnsi="Tahoma" w:cs="Tahoma"/>
                <w:bCs/>
                <w:sz w:val="16"/>
                <w:szCs w:val="19"/>
              </w:rPr>
            </w:pPr>
            <w:r w:rsidRPr="00C04B59">
              <w:rPr>
                <w:rFonts w:ascii="Tahoma" w:hAnsi="Tahoma" w:cs="Tahoma"/>
                <w:bCs/>
                <w:sz w:val="16"/>
                <w:szCs w:val="19"/>
              </w:rPr>
              <w:t>Visio Standard </w:t>
            </w:r>
            <w:r w:rsidR="0003179B">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r w:rsidR="00DE25DE" w:rsidRPr="00C04B59" w14:paraId="22BB8CE5"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C04B59" w:rsidRDefault="00DE25DE" w:rsidP="00775D5C">
            <w:pPr>
              <w:rPr>
                <w:rFonts w:ascii="Tahoma" w:hAnsi="Tahoma" w:cs="Tahoma"/>
                <w:bCs/>
                <w:sz w:val="16"/>
                <w:szCs w:val="19"/>
              </w:rPr>
            </w:pPr>
            <w:r w:rsidRPr="00C04B59">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C04B59" w:rsidRDefault="00DE25DE" w:rsidP="00C267FD">
            <w:pPr>
              <w:jc w:val="center"/>
              <w:rPr>
                <w:rStyle w:val="Hyperlink"/>
                <w:rFonts w:ascii="Tahoma" w:hAnsi="Tahoma" w:cs="Tahoma"/>
                <w:bCs/>
                <w:iCs/>
                <w:color w:val="auto"/>
                <w:sz w:val="16"/>
                <w:szCs w:val="16"/>
                <w:u w:val="none"/>
                <w:lang w:val="pt-BR"/>
              </w:rPr>
            </w:pPr>
          </w:p>
        </w:tc>
      </w:tr>
      <w:tr w:rsidR="00DE25DE" w:rsidRPr="00C04B59" w14:paraId="22BB8CEB"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C04B59" w:rsidRDefault="00DE25DE" w:rsidP="00775D5C">
            <w:pPr>
              <w:rPr>
                <w:rFonts w:ascii="Tahoma" w:hAnsi="Tahoma" w:cs="Tahoma"/>
                <w:bCs/>
                <w:sz w:val="16"/>
                <w:szCs w:val="19"/>
              </w:rPr>
            </w:pPr>
            <w:r w:rsidRPr="00C04B59">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C04B59" w:rsidRDefault="00DE25DE" w:rsidP="00C267FD">
            <w:pPr>
              <w:jc w:val="center"/>
              <w:rPr>
                <w:rStyle w:val="Hyperlink"/>
                <w:rFonts w:ascii="Tahoma" w:hAnsi="Tahoma" w:cs="Tahoma"/>
                <w:bCs/>
                <w:iCs/>
                <w:color w:val="auto"/>
                <w:sz w:val="16"/>
                <w:szCs w:val="16"/>
                <w:u w:val="none"/>
                <w:lang w:val="pt-BR"/>
              </w:rPr>
            </w:pPr>
          </w:p>
        </w:tc>
      </w:tr>
      <w:tr w:rsidR="00DE25DE" w:rsidRPr="00C04B59" w14:paraId="22BB8CF7"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C04B59" w:rsidRDefault="00DE25DE" w:rsidP="00775D5C">
            <w:pPr>
              <w:rPr>
                <w:rFonts w:ascii="Tahoma" w:hAnsi="Tahoma" w:cs="Tahoma"/>
                <w:bCs/>
                <w:sz w:val="16"/>
                <w:szCs w:val="19"/>
              </w:rPr>
            </w:pPr>
            <w:r w:rsidRPr="00C04B59">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C04B59" w:rsidRDefault="00DE25DE" w:rsidP="00C267FD">
            <w:pPr>
              <w:jc w:val="center"/>
              <w:rPr>
                <w:rStyle w:val="Hyperlink"/>
                <w:rFonts w:ascii="Tahoma" w:hAnsi="Tahoma" w:cs="Tahoma"/>
                <w:bCs/>
                <w:iCs/>
                <w:color w:val="auto"/>
                <w:sz w:val="16"/>
                <w:szCs w:val="16"/>
                <w:u w:val="none"/>
                <w:lang w:val="pt-BR"/>
              </w:rPr>
            </w:pPr>
          </w:p>
        </w:tc>
      </w:tr>
      <w:tr w:rsidR="00DE25DE" w:rsidRPr="00C04B59" w14:paraId="22BB8CFD"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4253D0" w:rsidRDefault="00DE25DE" w:rsidP="00775D5C">
            <w:pPr>
              <w:rPr>
                <w:rFonts w:ascii="Tahoma" w:hAnsi="Tahoma" w:cs="Tahoma"/>
                <w:bCs/>
                <w:sz w:val="16"/>
                <w:szCs w:val="19"/>
                <w:lang w:val="en-US"/>
              </w:rPr>
            </w:pPr>
            <w:r w:rsidRPr="004253D0">
              <w:rPr>
                <w:rFonts w:ascii="Tahoma" w:hAnsi="Tahoma" w:cs="Tahoma"/>
                <w:bCs/>
                <w:sz w:val="16"/>
                <w:szCs w:val="19"/>
                <w:lang w:val="en-US"/>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4253D0"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C04B59" w:rsidRDefault="00DE25DE" w:rsidP="00C267FD">
            <w:pPr>
              <w:jc w:val="center"/>
              <w:rPr>
                <w:rStyle w:val="Hyperlink"/>
                <w:rFonts w:ascii="Tahoma" w:hAnsi="Tahoma" w:cs="Tahoma"/>
                <w:bCs/>
                <w:iCs/>
                <w:color w:val="auto"/>
                <w:sz w:val="16"/>
                <w:szCs w:val="16"/>
                <w:u w:val="none"/>
                <w:lang w:val="pt-BR"/>
              </w:rPr>
            </w:pPr>
          </w:p>
        </w:tc>
      </w:tr>
      <w:tr w:rsidR="00DE25DE" w:rsidRPr="00C04B59" w14:paraId="22BB8D03" w14:textId="77777777" w:rsidTr="004253D0">
        <w:trPr>
          <w:trHeight w:val="216"/>
        </w:trPr>
        <w:tc>
          <w:tcPr>
            <w:tcW w:w="9270"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C04B59" w:rsidRDefault="00DE25DE" w:rsidP="00C267FD">
            <w:pPr>
              <w:rPr>
                <w:rFonts w:ascii="Tahoma" w:hAnsi="Tahoma" w:cs="Tahoma"/>
                <w:bCs/>
                <w:sz w:val="16"/>
                <w:szCs w:val="19"/>
              </w:rPr>
            </w:pPr>
            <w:r w:rsidRPr="00C04B59">
              <w:rPr>
                <w:rFonts w:ascii="Tahoma" w:hAnsi="Tahoma" w:cs="Tahoma"/>
                <w:bCs/>
                <w:sz w:val="16"/>
                <w:szCs w:val="19"/>
              </w:rPr>
              <w:t>CAL Services Bureau à Distance pour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r</w:t>
            </w:r>
          </w:p>
        </w:tc>
      </w:tr>
      <w:tr w:rsidR="00DE25DE" w:rsidRPr="00C04B59" w14:paraId="22BB8D09" w14:textId="77777777" w:rsidTr="004253D0">
        <w:trPr>
          <w:trHeight w:val="216"/>
        </w:trPr>
        <w:tc>
          <w:tcPr>
            <w:tcW w:w="927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55228B1" w:rsidR="00DE25DE" w:rsidRPr="00C04B59" w:rsidRDefault="00DE25DE" w:rsidP="0003179B">
            <w:pPr>
              <w:rPr>
                <w:rFonts w:ascii="Tahoma" w:hAnsi="Tahoma" w:cs="Tahoma"/>
                <w:bCs/>
                <w:sz w:val="16"/>
                <w:szCs w:val="19"/>
              </w:rPr>
            </w:pPr>
            <w:r w:rsidRPr="00C04B59">
              <w:rPr>
                <w:rFonts w:ascii="Tahoma" w:hAnsi="Tahoma" w:cs="Tahoma"/>
                <w:bCs/>
                <w:sz w:val="16"/>
                <w:szCs w:val="19"/>
              </w:rPr>
              <w:t>Word </w:t>
            </w:r>
            <w:r w:rsidR="0003179B">
              <w:rPr>
                <w:rFonts w:ascii="Tahoma" w:hAnsi="Tahoma" w:cs="Tahoma"/>
                <w:bCs/>
                <w:sz w:val="16"/>
                <w:szCs w:val="19"/>
              </w:rPr>
              <w:t>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C04B59" w:rsidRDefault="00AF7DE6"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C04B59" w:rsidRDefault="00DE25DE" w:rsidP="00C267FD">
            <w:pPr>
              <w:jc w:val="center"/>
              <w:rPr>
                <w:rStyle w:val="Hyperlink"/>
                <w:rFonts w:ascii="Tahoma" w:hAnsi="Tahoma" w:cs="Tahoma"/>
                <w:bCs/>
                <w:iCs/>
                <w:color w:val="auto"/>
                <w:sz w:val="16"/>
                <w:szCs w:val="16"/>
                <w:u w:val="none"/>
                <w:lang w:val="pt-BR"/>
              </w:rPr>
            </w:pPr>
          </w:p>
        </w:tc>
        <w:tc>
          <w:tcPr>
            <w:tcW w:w="342"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C04B59" w:rsidRDefault="00481367" w:rsidP="00C267FD">
            <w:pPr>
              <w:jc w:val="cente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m</w:t>
            </w:r>
          </w:p>
        </w:tc>
      </w:tr>
    </w:tbl>
    <w:p w14:paraId="333F8597" w14:textId="18FD946A" w:rsidR="008E2012" w:rsidRPr="00C04B59" w:rsidRDefault="00AF7DE6" w:rsidP="00C267FD">
      <w:pPr>
        <w:spacing w:before="120" w:after="20"/>
        <w:rPr>
          <w:rFonts w:ascii="Tahoma" w:hAnsi="Tahoma" w:cs="Tahoma"/>
          <w:i/>
          <w:sz w:val="18"/>
          <w:szCs w:val="18"/>
        </w:rPr>
      </w:pPr>
      <w:bookmarkStart w:id="4" w:name="_Q.__Do_I_need_to_buy_Commerce_Serve"/>
      <w:bookmarkEnd w:id="2"/>
      <w:bookmarkEnd w:id="3"/>
      <w:bookmarkEnd w:id="4"/>
      <w:r w:rsidRPr="00C04B59">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C04B59" w:rsidRDefault="00836743" w:rsidP="00C267FD">
      <w:pPr>
        <w:spacing w:before="120" w:after="20"/>
        <w:rPr>
          <w:rFonts w:ascii="Tahoma" w:hAnsi="Tahoma" w:cs="Tahoma"/>
        </w:rPr>
      </w:pPr>
      <w:r w:rsidRPr="00C04B59">
        <w:rPr>
          <w:rFonts w:ascii="Tahoma" w:hAnsi="Tahoma" w:cs="Tahoma"/>
          <w:i/>
          <w:sz w:val="32"/>
          <w:szCs w:val="32"/>
        </w:rPr>
        <w:br w:type="page"/>
      </w:r>
    </w:p>
    <w:p w14:paraId="22BB8D0B" w14:textId="77777777" w:rsidR="00A26EDA" w:rsidRPr="00C04B59" w:rsidRDefault="00A26EDA" w:rsidP="008E2012">
      <w:pPr>
        <w:pStyle w:val="ListParagraph"/>
        <w:numPr>
          <w:ilvl w:val="0"/>
          <w:numId w:val="25"/>
        </w:numPr>
        <w:tabs>
          <w:tab w:val="left" w:pos="360"/>
        </w:tabs>
        <w:spacing w:before="120" w:after="120"/>
        <w:ind w:left="360"/>
        <w:rPr>
          <w:rFonts w:ascii="Tahoma" w:hAnsi="Tahoma" w:cs="Tahoma"/>
        </w:rPr>
      </w:pPr>
      <w:r w:rsidRPr="00C04B59">
        <w:rPr>
          <w:rFonts w:ascii="Tahoma" w:hAnsi="Tahoma" w:cs="Tahoma"/>
          <w:b/>
          <w:color w:val="FF6600"/>
          <w:sz w:val="24"/>
          <w:szCs w:val="24"/>
        </w:rPr>
        <w:t>Conditions de produit supplémentaires</w:t>
      </w:r>
    </w:p>
    <w:p w14:paraId="22BB8D0D" w14:textId="4D420136" w:rsidR="00CC3B64" w:rsidRPr="00C04B59" w:rsidRDefault="00CC3B64" w:rsidP="008E2012">
      <w:pPr>
        <w:numPr>
          <w:ilvl w:val="0"/>
          <w:numId w:val="15"/>
        </w:numPr>
        <w:spacing w:before="120" w:after="120"/>
        <w:rPr>
          <w:rFonts w:ascii="Tahoma" w:hAnsi="Tahoma" w:cs="Tahoma"/>
        </w:rPr>
      </w:pPr>
      <w:r w:rsidRPr="00C04B59">
        <w:rPr>
          <w:rFonts w:ascii="Tahoma" w:hAnsi="Tahoma" w:cs="Tahoma"/>
          <w:b/>
          <w:bCs/>
        </w:rPr>
        <w:t xml:space="preserve">Produits d’application pour ordinateurs de bureau Microsoft Office System. </w:t>
      </w:r>
      <w:r w:rsidRPr="00C04B59">
        <w:rPr>
          <w:rFonts w:ascii="Tahoma" w:hAnsi="Tahoma" w:cs="Tahoma"/>
          <w:bCs/>
        </w:rPr>
        <w:t>Les conditions supplémentaires suivantes s’appliquent à l’utilisation de vos Produits d’Application de Bureau Office (sauf Pack multilingue Office </w:t>
      </w:r>
      <w:r w:rsidR="0003179B">
        <w:rPr>
          <w:rFonts w:ascii="Tahoma" w:hAnsi="Tahoma" w:cs="Tahoma"/>
          <w:bCs/>
        </w:rPr>
        <w:t>2016</w:t>
      </w:r>
      <w:r w:rsidRPr="00C04B59">
        <w:rPr>
          <w:rFonts w:ascii="Tahoma" w:hAnsi="Tahoma" w:cs="Tahoma"/>
          <w:bCs/>
        </w:rPr>
        <w:t>, Project Professional </w:t>
      </w:r>
      <w:r w:rsidR="0003179B">
        <w:rPr>
          <w:rFonts w:ascii="Tahoma" w:hAnsi="Tahoma" w:cs="Tahoma"/>
          <w:bCs/>
        </w:rPr>
        <w:t>2016</w:t>
      </w:r>
      <w:r w:rsidR="0003179B" w:rsidRPr="00C04B59">
        <w:rPr>
          <w:rFonts w:ascii="Tahoma" w:hAnsi="Tahoma" w:cs="Tahoma"/>
          <w:bCs/>
        </w:rPr>
        <w:t xml:space="preserve"> </w:t>
      </w:r>
      <w:r w:rsidRPr="00C04B59">
        <w:rPr>
          <w:rFonts w:ascii="Tahoma" w:hAnsi="Tahoma" w:cs="Tahoma"/>
          <w:bCs/>
        </w:rPr>
        <w:t>et Visio </w:t>
      </w:r>
      <w:r w:rsidR="0003179B">
        <w:rPr>
          <w:rFonts w:ascii="Tahoma" w:hAnsi="Tahoma" w:cs="Tahoma"/>
          <w:bCs/>
        </w:rPr>
        <w:t>2016</w:t>
      </w:r>
      <w:r w:rsidRPr="00C04B59">
        <w:rPr>
          <w:rFonts w:ascii="Tahoma" w:hAnsi="Tahoma" w:cs="Tahoma"/>
          <w:bCs/>
        </w:rPr>
        <w:t>) :</w:t>
      </w:r>
    </w:p>
    <w:p w14:paraId="22BB8D0F" w14:textId="775FE411" w:rsidR="00CC3B64" w:rsidRPr="00C04B59" w:rsidRDefault="00CC3B64" w:rsidP="008E2012">
      <w:pPr>
        <w:numPr>
          <w:ilvl w:val="0"/>
          <w:numId w:val="3"/>
        </w:numPr>
        <w:tabs>
          <w:tab w:val="clear" w:pos="1260"/>
          <w:tab w:val="num" w:pos="720"/>
        </w:tabs>
        <w:spacing w:before="120" w:after="120"/>
        <w:ind w:left="720"/>
        <w:rPr>
          <w:rFonts w:ascii="Tahoma" w:hAnsi="Tahoma" w:cs="Tahoma"/>
        </w:rPr>
      </w:pPr>
      <w:r w:rsidRPr="00C04B59">
        <w:rPr>
          <w:rFonts w:ascii="Tahoma" w:hAnsi="Tahoma" w:cs="Tahoma"/>
          <w:b/>
        </w:rPr>
        <w:t>Nombre maximal d’ordinateurs de bureau éligibles.</w:t>
      </w:r>
      <w:r w:rsidRPr="00C04B59">
        <w:rPr>
          <w:rFonts w:ascii="Tahoma" w:hAnsi="Tahoma" w:cs="Tahoma"/>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de logiciels professionnels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w:t>
      </w:r>
    </w:p>
    <w:p w14:paraId="22BB8D10" w14:textId="78354D7B" w:rsidR="00554191" w:rsidRPr="00C04B59" w:rsidRDefault="00554191" w:rsidP="008E2012">
      <w:pPr>
        <w:numPr>
          <w:ilvl w:val="0"/>
          <w:numId w:val="3"/>
        </w:numPr>
        <w:tabs>
          <w:tab w:val="clear" w:pos="1260"/>
          <w:tab w:val="num" w:pos="720"/>
        </w:tabs>
        <w:spacing w:before="120" w:after="120"/>
        <w:ind w:left="720"/>
        <w:rPr>
          <w:rFonts w:ascii="Tahoma" w:hAnsi="Tahoma" w:cs="Tahoma"/>
        </w:rPr>
      </w:pPr>
      <w:r w:rsidRPr="00C04B59">
        <w:rPr>
          <w:rFonts w:ascii="Tahoma" w:hAnsi="Tahoma" w:cs="Tahoma"/>
          <w:b/>
        </w:rPr>
        <w:t>Clarifications relatives aux exemplaires masters.</w:t>
      </w:r>
      <w:r w:rsidRPr="00C04B59">
        <w:rPr>
          <w:rFonts w:ascii="Tahoma" w:hAnsi="Tahoma" w:cs="Tahoma"/>
        </w:rPr>
        <w:t xml:space="preserve"> Nonobstant les stipulations du Contrat et/ou du Contrat Éducation (Academic), pour les Produits d’Application de Bureau Office (sauf Pack multilingue Office </w:t>
      </w:r>
      <w:r w:rsidR="0003179B">
        <w:rPr>
          <w:rFonts w:ascii="Tahoma" w:hAnsi="Tahoma" w:cs="Tahoma"/>
          <w:bCs/>
        </w:rPr>
        <w:t>2016</w:t>
      </w:r>
      <w:r w:rsidRPr="00C04B59">
        <w:rPr>
          <w:rFonts w:ascii="Tahoma" w:hAnsi="Tahoma" w:cs="Tahoma"/>
        </w:rPr>
        <w:t>),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14:paraId="22BB8D19" w14:textId="46A47C1C" w:rsidR="00554191" w:rsidRPr="00C04B59" w:rsidRDefault="00554191" w:rsidP="008E2012">
      <w:pPr>
        <w:pStyle w:val="ListParagraph"/>
        <w:numPr>
          <w:ilvl w:val="0"/>
          <w:numId w:val="15"/>
        </w:numPr>
        <w:spacing w:before="120" w:after="120"/>
        <w:rPr>
          <w:rFonts w:ascii="Tahoma" w:hAnsi="Tahoma" w:cs="Tahoma"/>
        </w:rPr>
      </w:pPr>
      <w:r w:rsidRPr="00C04B59">
        <w:rPr>
          <w:rFonts w:ascii="Tahoma" w:hAnsi="Tahoma" w:cs="Tahoma"/>
          <w:b/>
        </w:rPr>
        <w:t xml:space="preserve">CAL Services Bureau à Distance pour Windows Server. </w:t>
      </w:r>
      <w:r w:rsidRPr="00C04B59">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7439A98F" w14:textId="6AF9C712" w:rsidR="00767B63" w:rsidRPr="00C04B59" w:rsidRDefault="00767B63" w:rsidP="008E2012">
      <w:pPr>
        <w:pStyle w:val="ListParagraph"/>
        <w:numPr>
          <w:ilvl w:val="0"/>
          <w:numId w:val="30"/>
        </w:numPr>
        <w:tabs>
          <w:tab w:val="left" w:pos="720"/>
        </w:tabs>
        <w:spacing w:before="120" w:after="120"/>
        <w:ind w:left="720"/>
        <w:rPr>
          <w:rFonts w:ascii="Tahoma" w:hAnsi="Tahoma" w:cs="Tahoma"/>
        </w:rPr>
      </w:pPr>
      <w:r w:rsidRPr="00C04B59">
        <w:rPr>
          <w:rFonts w:ascii="Tahoma" w:hAnsi="Tahoma" w:cs="Tahoma"/>
        </w:rPr>
        <w:t>vous insériez les Conditions de Licence Microsoft relatives aux CAL dans le Contrat de Licence Utilisateur Final approprié, et</w:t>
      </w:r>
    </w:p>
    <w:p w14:paraId="353F9AFD" w14:textId="538B3500" w:rsidR="00767B63" w:rsidRPr="00C04B59" w:rsidRDefault="00767B63" w:rsidP="008E2012">
      <w:pPr>
        <w:pStyle w:val="ListParagraph"/>
        <w:numPr>
          <w:ilvl w:val="0"/>
          <w:numId w:val="30"/>
        </w:numPr>
        <w:tabs>
          <w:tab w:val="left" w:pos="720"/>
        </w:tabs>
        <w:spacing w:before="120" w:after="120"/>
        <w:ind w:left="720"/>
        <w:rPr>
          <w:rFonts w:ascii="Tahoma" w:hAnsi="Tahoma" w:cs="Tahoma"/>
        </w:rPr>
      </w:pPr>
      <w:r w:rsidRPr="00C04B59">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C04B59" w:rsidRDefault="00767B63" w:rsidP="008E2012">
      <w:pPr>
        <w:pStyle w:val="ListParagraph"/>
        <w:spacing w:before="120" w:after="120"/>
        <w:ind w:left="360"/>
        <w:rPr>
          <w:rFonts w:ascii="Tahoma" w:hAnsi="Tahoma" w:cs="Tahoma"/>
        </w:rPr>
      </w:pPr>
      <w:r w:rsidRPr="00C04B59">
        <w:rPr>
          <w:rFonts w:ascii="Tahoma" w:hAnsi="Tahoma" w:cs="Tahoma"/>
          <w:bCs/>
          <w:iCs/>
          <w:color w:val="000000"/>
        </w:rPr>
        <w:t>CAL Services Bureau à Distance (RDS) distribuables :</w:t>
      </w:r>
    </w:p>
    <w:p w14:paraId="50B95778" w14:textId="3D305FDD" w:rsidR="00767B63" w:rsidRPr="00C04B59" w:rsidRDefault="00767B63" w:rsidP="008E2012">
      <w:pPr>
        <w:pStyle w:val="ListParagraph"/>
        <w:numPr>
          <w:ilvl w:val="0"/>
          <w:numId w:val="31"/>
        </w:numPr>
        <w:tabs>
          <w:tab w:val="left" w:pos="720"/>
        </w:tabs>
        <w:spacing w:before="120" w:after="120"/>
        <w:ind w:left="720"/>
        <w:rPr>
          <w:rFonts w:ascii="Tahoma" w:hAnsi="Tahoma" w:cs="Tahoma"/>
        </w:rPr>
      </w:pPr>
      <w:r w:rsidRPr="00C04B59">
        <w:rPr>
          <w:rFonts w:ascii="Tahoma" w:hAnsi="Tahoma" w:cs="Tahoma"/>
          <w:bCs/>
          <w:iCs/>
          <w:color w:val="000000"/>
        </w:rPr>
        <w:t>CAL Services Bureau à Distance pour Windows Server 2012</w:t>
      </w:r>
    </w:p>
    <w:p w14:paraId="2C1630A5" w14:textId="71FBA0CF" w:rsidR="00767B63" w:rsidRPr="00C04B59" w:rsidRDefault="00767B63" w:rsidP="008E2012">
      <w:pPr>
        <w:pStyle w:val="ListParagraph"/>
        <w:numPr>
          <w:ilvl w:val="0"/>
          <w:numId w:val="31"/>
        </w:numPr>
        <w:tabs>
          <w:tab w:val="left" w:pos="720"/>
        </w:tabs>
        <w:spacing w:before="120" w:after="120"/>
        <w:ind w:left="720"/>
        <w:rPr>
          <w:rFonts w:ascii="Tahoma" w:hAnsi="Tahoma" w:cs="Tahoma"/>
        </w:rPr>
      </w:pPr>
      <w:r w:rsidRPr="00C04B59">
        <w:rPr>
          <w:rFonts w:ascii="Tahoma" w:hAnsi="Tahoma" w:cs="Tahoma"/>
          <w:bCs/>
          <w:iCs/>
          <w:color w:val="000000"/>
        </w:rPr>
        <w:t>CAL Services Bureau à Distance pour Windows Server 2008 R2 pour les clients exécutant Windows Server 2008 ou 2008 R2</w:t>
      </w:r>
    </w:p>
    <w:p w14:paraId="16047B0B" w14:textId="5D55118C" w:rsidR="00767B63" w:rsidRPr="00C04B59" w:rsidRDefault="006A34DC" w:rsidP="008E2012">
      <w:pPr>
        <w:pStyle w:val="ListParagraph"/>
        <w:spacing w:before="120" w:after="120"/>
        <w:ind w:left="360"/>
        <w:rPr>
          <w:rFonts w:ascii="Tahoma" w:hAnsi="Tahoma" w:cs="Tahoma"/>
        </w:rPr>
      </w:pPr>
      <w:r w:rsidRPr="00C04B59">
        <w:rPr>
          <w:rFonts w:ascii="Tahoma" w:hAnsi="Tahoma" w:cs="Tahoma"/>
        </w:rPr>
        <w:t>Vous ne pouvez PAS transférer le logiciel serveur Windows Server dans le cadre de votre Solution Unifiée.</w:t>
      </w:r>
    </w:p>
    <w:p w14:paraId="22BB8D1B" w14:textId="7CA341C9" w:rsidR="00554191" w:rsidRPr="00C04B59" w:rsidRDefault="006A34DC" w:rsidP="008E2012">
      <w:pPr>
        <w:spacing w:before="120" w:after="120"/>
        <w:ind w:left="360"/>
        <w:rPr>
          <w:rFonts w:ascii="Tahoma" w:hAnsi="Tahoma" w:cs="Tahoma"/>
        </w:rPr>
      </w:pPr>
      <w:r w:rsidRPr="00C04B59">
        <w:rPr>
          <w:rFonts w:ascii="Tahoma" w:hAnsi="Tahoma" w:cs="Tahoma"/>
        </w:rPr>
        <w:t xml:space="preserve">Vous pouvez obtenir des Clés d’Enregistrement Produit pour la version appropriée des CAL Services Bureau à Distance en contactant </w:t>
      </w:r>
      <w:hyperlink r:id="rId8" w:history="1">
        <w:r w:rsidRPr="00C04B59">
          <w:rPr>
            <w:rStyle w:val="Hyperlink"/>
            <w:rFonts w:ascii="Tahoma" w:hAnsi="Tahoma" w:cs="Tahoma"/>
          </w:rPr>
          <w:t>isvroy@microsoft.com</w:t>
        </w:r>
      </w:hyperlink>
      <w:r w:rsidRPr="00C04B59">
        <w:rPr>
          <w:rFonts w:ascii="Tahoma" w:hAnsi="Tahoma" w:cs="Tahoma"/>
        </w:rPr>
        <w:t xml:space="preserve"> ou votre distributeur ISV Royalty.</w:t>
      </w:r>
    </w:p>
    <w:p w14:paraId="4E711EAB" w14:textId="18ACCF35" w:rsidR="00797681" w:rsidRPr="00C04B59" w:rsidRDefault="00797681" w:rsidP="008E2012">
      <w:pPr>
        <w:pStyle w:val="ListParagraph"/>
        <w:numPr>
          <w:ilvl w:val="0"/>
          <w:numId w:val="15"/>
        </w:numPr>
        <w:spacing w:before="120" w:after="120"/>
        <w:rPr>
          <w:rFonts w:ascii="Tahoma" w:hAnsi="Tahoma" w:cs="Tahoma"/>
        </w:rPr>
      </w:pPr>
      <w:r w:rsidRPr="00C04B59">
        <w:rPr>
          <w:rFonts w:ascii="Tahoma" w:hAnsi="Tahoma" w:cs="Tahoma"/>
          <w:b/>
        </w:rPr>
        <w:t>System Center 2012</w:t>
      </w:r>
    </w:p>
    <w:p w14:paraId="6460B818" w14:textId="234E1F31" w:rsidR="00797681" w:rsidRPr="00C04B59"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C04B59">
        <w:rPr>
          <w:rFonts w:ascii="Tahoma" w:hAnsi="Tahoma" w:cs="Tahoma"/>
        </w:rPr>
        <w:t>L’utilisation de System Center 2012 pour gérer des OSE sur un dispositif ou serveur concédé sous licence nécessite l’acquisition et l’attribution de la licence System Center 2012 et la Maintenance Intégrée de System Center.</w:t>
      </w:r>
    </w:p>
    <w:p w14:paraId="22BB8D1D" w14:textId="77777777" w:rsidR="00CC3B64" w:rsidRPr="00C04B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rPr>
      </w:pPr>
      <w:r w:rsidRPr="00C04B59">
        <w:rPr>
          <w:rFonts w:ascii="Tahoma" w:hAnsi="Tahoma" w:cs="Tahoma"/>
          <w:b/>
          <w:color w:val="FF6600"/>
          <w:sz w:val="24"/>
          <w:szCs w:val="24"/>
        </w:rPr>
        <w:t>Téléchargement électronique</w:t>
      </w:r>
    </w:p>
    <w:p w14:paraId="22BB8D1F" w14:textId="54506CC9" w:rsidR="00CC3B64" w:rsidRPr="00C04B59" w:rsidRDefault="00BF48F5" w:rsidP="008E2012">
      <w:pPr>
        <w:tabs>
          <w:tab w:val="left" w:pos="0"/>
        </w:tabs>
        <w:spacing w:before="120" w:after="120"/>
        <w:rPr>
          <w:rFonts w:ascii="Tahoma" w:hAnsi="Tahoma" w:cs="Tahoma"/>
        </w:rPr>
      </w:pPr>
      <w:r w:rsidRPr="00C04B59">
        <w:rPr>
          <w:rFonts w:ascii="Tahoma" w:hAnsi="Tahoma" w:cs="Tahoma"/>
          <w:b/>
          <w:bCs/>
        </w:rPr>
        <w:t xml:space="preserve">Distribution des Produits par téléchargement électronique. </w:t>
      </w:r>
      <w:r w:rsidRPr="00C04B59">
        <w:rPr>
          <w:rFonts w:ascii="Tahoma" w:hAnsi="Tahoma" w:cs="Tahoma"/>
          <w:iCs/>
        </w:rPr>
        <w:t xml:space="preserve">Nonobstant toute stipulation contraire dans le Contrat, </w:t>
      </w:r>
      <w:r w:rsidRPr="00C04B59">
        <w:rPr>
          <w:rFonts w:ascii="Tahoma" w:hAnsi="Tahoma" w:cs="Tahoma"/>
        </w:rPr>
        <w:t xml:space="preserve">vous êtes autorisé à distribuer par téléchargement électronique UNIQUEMENT des Solutions Unifiées qui incluent les Produits Microsoft signalés par une croix (« x ») dans la colonne </w:t>
      </w:r>
      <w:r w:rsidRPr="00C04B59">
        <w:rPr>
          <w:rFonts w:ascii="Tahoma" w:hAnsi="Tahoma" w:cs="Tahoma"/>
          <w:iCs/>
          <w:color w:val="000000"/>
        </w:rPr>
        <w:t>« Téléchargement électronique » de la Liste des Produits ci-dessus</w:t>
      </w:r>
      <w:r w:rsidRPr="00C04B59">
        <w:rPr>
          <w:rFonts w:ascii="Tahoma" w:hAnsi="Tahoma" w:cs="Tahoma"/>
        </w:rPr>
        <w:t>, sous réserve du respect des conditions supplémentaires suivantes :</w:t>
      </w:r>
    </w:p>
    <w:p w14:paraId="22BB8D21" w14:textId="090D3CEC" w:rsidR="004C604E" w:rsidRPr="00C04B59" w:rsidRDefault="004C604E" w:rsidP="008E2012">
      <w:pPr>
        <w:pStyle w:val="ListParagraph"/>
        <w:numPr>
          <w:ilvl w:val="0"/>
          <w:numId w:val="35"/>
        </w:numPr>
        <w:tabs>
          <w:tab w:val="left" w:pos="360"/>
        </w:tabs>
        <w:spacing w:before="120" w:after="120"/>
        <w:ind w:left="360"/>
        <w:rPr>
          <w:rFonts w:ascii="Tahoma" w:hAnsi="Tahoma" w:cs="Tahoma"/>
        </w:rPr>
      </w:pPr>
      <w:r w:rsidRPr="00C04B59">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C04B59" w:rsidRDefault="004C604E" w:rsidP="008E2012">
      <w:pPr>
        <w:pStyle w:val="ListParagraph"/>
        <w:numPr>
          <w:ilvl w:val="0"/>
          <w:numId w:val="35"/>
        </w:numPr>
        <w:tabs>
          <w:tab w:val="left" w:pos="360"/>
        </w:tabs>
        <w:spacing w:before="120" w:after="120"/>
        <w:ind w:left="360"/>
        <w:rPr>
          <w:rFonts w:ascii="Tahoma" w:hAnsi="Tahoma" w:cs="Tahoma"/>
        </w:rPr>
      </w:pPr>
      <w:r w:rsidRPr="00C04B59">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C04B59" w:rsidRDefault="004C604E" w:rsidP="008E2012">
      <w:pPr>
        <w:pStyle w:val="ListParagraph"/>
        <w:numPr>
          <w:ilvl w:val="0"/>
          <w:numId w:val="35"/>
        </w:numPr>
        <w:tabs>
          <w:tab w:val="left" w:pos="360"/>
        </w:tabs>
        <w:spacing w:before="120" w:after="120"/>
        <w:ind w:left="360"/>
        <w:rPr>
          <w:rFonts w:ascii="Tahoma" w:hAnsi="Tahoma" w:cs="Tahoma"/>
        </w:rPr>
      </w:pPr>
      <w:r w:rsidRPr="00C04B59">
        <w:rPr>
          <w:rFonts w:ascii="Tahoma" w:hAnsi="Tahoma" w:cs="Tahoma"/>
        </w:rPr>
        <w:t>Vous devez protéger les pages de téléchargement au minimum par un certificat SSL 128 bits ou son équivalent.</w:t>
      </w:r>
    </w:p>
    <w:p w14:paraId="22BB8D24" w14:textId="77777777" w:rsidR="00CC3B64" w:rsidRPr="00C04B59" w:rsidRDefault="004C604E" w:rsidP="008E2012">
      <w:pPr>
        <w:pStyle w:val="ListParagraph"/>
        <w:numPr>
          <w:ilvl w:val="0"/>
          <w:numId w:val="35"/>
        </w:numPr>
        <w:tabs>
          <w:tab w:val="left" w:pos="360"/>
        </w:tabs>
        <w:spacing w:before="120" w:after="120"/>
        <w:ind w:left="360"/>
        <w:rPr>
          <w:rFonts w:ascii="Tahoma" w:hAnsi="Tahoma" w:cs="Tahoma"/>
        </w:rPr>
      </w:pPr>
      <w:r w:rsidRPr="00C04B59">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1D0B541D" w:rsidR="00CC3B64" w:rsidRPr="00C04B59" w:rsidRDefault="004C604E" w:rsidP="008E2012">
      <w:pPr>
        <w:pStyle w:val="ListParagraph"/>
        <w:numPr>
          <w:ilvl w:val="0"/>
          <w:numId w:val="35"/>
        </w:numPr>
        <w:tabs>
          <w:tab w:val="left" w:pos="360"/>
        </w:tabs>
        <w:spacing w:before="120" w:after="120"/>
        <w:ind w:left="360"/>
        <w:rPr>
          <w:rFonts w:ascii="Tahoma" w:hAnsi="Tahoma" w:cs="Tahoma"/>
        </w:rPr>
      </w:pPr>
      <w:r w:rsidRPr="00C04B59">
        <w:rPr>
          <w:rFonts w:ascii="Tahoma" w:hAnsi="Tahoma" w:cs="Tahoma"/>
        </w:rPr>
        <w:t>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w:t>
      </w:r>
    </w:p>
    <w:p w14:paraId="22BB8D26" w14:textId="77777777" w:rsidR="00CC3B64" w:rsidRPr="00C04B59" w:rsidRDefault="004C604E" w:rsidP="008E2012">
      <w:pPr>
        <w:pStyle w:val="ListParagraph"/>
        <w:numPr>
          <w:ilvl w:val="0"/>
          <w:numId w:val="35"/>
        </w:numPr>
        <w:tabs>
          <w:tab w:val="left" w:pos="360"/>
        </w:tabs>
        <w:spacing w:before="120" w:after="120"/>
        <w:ind w:left="360"/>
        <w:rPr>
          <w:rFonts w:ascii="Tahoma" w:hAnsi="Tahoma" w:cs="Tahoma"/>
        </w:rPr>
      </w:pPr>
      <w:r w:rsidRPr="00C04B59">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C04B59" w:rsidRDefault="004C604E" w:rsidP="008E2012">
      <w:pPr>
        <w:pStyle w:val="ListParagraph"/>
        <w:numPr>
          <w:ilvl w:val="0"/>
          <w:numId w:val="35"/>
        </w:numPr>
        <w:tabs>
          <w:tab w:val="left" w:pos="360"/>
        </w:tabs>
        <w:spacing w:before="120" w:after="120"/>
        <w:ind w:left="360"/>
        <w:rPr>
          <w:rFonts w:ascii="Tahoma" w:hAnsi="Tahoma" w:cs="Tahoma"/>
        </w:rPr>
      </w:pPr>
      <w:r w:rsidRPr="00C04B59">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C04B59" w:rsidRDefault="00CC3B64" w:rsidP="008E2012">
      <w:pPr>
        <w:pStyle w:val="ListParagraph"/>
        <w:numPr>
          <w:ilvl w:val="0"/>
          <w:numId w:val="35"/>
        </w:numPr>
        <w:tabs>
          <w:tab w:val="left" w:pos="360"/>
        </w:tabs>
        <w:spacing w:before="120" w:after="120"/>
        <w:ind w:left="360"/>
        <w:rPr>
          <w:rFonts w:ascii="Tahoma" w:hAnsi="Tahoma" w:cs="Tahoma"/>
        </w:rPr>
      </w:pPr>
      <w:r w:rsidRPr="00C04B59">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2BB8D2A" w14:textId="77777777" w:rsidR="00EC223A" w:rsidRPr="00C04B59" w:rsidRDefault="0009289E" w:rsidP="008E2012">
      <w:pPr>
        <w:numPr>
          <w:ilvl w:val="0"/>
          <w:numId w:val="25"/>
        </w:numPr>
        <w:tabs>
          <w:tab w:val="left" w:pos="360"/>
        </w:tabs>
        <w:spacing w:before="120" w:after="120"/>
        <w:ind w:left="360"/>
        <w:rPr>
          <w:rFonts w:ascii="Tahoma" w:hAnsi="Tahoma" w:cs="Tahoma"/>
          <w:b/>
          <w:color w:val="FF6600"/>
          <w:sz w:val="24"/>
          <w:szCs w:val="24"/>
        </w:rPr>
      </w:pPr>
      <w:r w:rsidRPr="00C04B59">
        <w:rPr>
          <w:rFonts w:ascii="Tahoma" w:hAnsi="Tahoma" w:cs="Tahoma"/>
          <w:b/>
          <w:color w:val="FF6600"/>
          <w:sz w:val="24"/>
          <w:szCs w:val="24"/>
        </w:rPr>
        <w:t>Migration de produit</w:t>
      </w:r>
    </w:p>
    <w:p w14:paraId="22BB8D2D" w14:textId="0C48E6FE" w:rsidR="00830ED6" w:rsidRPr="00C04B59" w:rsidRDefault="00F77BD0" w:rsidP="008E2012">
      <w:pPr>
        <w:spacing w:before="120" w:after="120"/>
        <w:rPr>
          <w:rFonts w:ascii="Tahoma" w:hAnsi="Tahoma" w:cs="Tahoma"/>
        </w:rPr>
      </w:pPr>
      <w:r w:rsidRPr="00C04B59">
        <w:rPr>
          <w:rFonts w:ascii="Tahoma" w:hAnsi="Tahoma" w:cs="Tahoma"/>
          <w:b/>
          <w:bCs/>
          <w:iCs/>
        </w:rPr>
        <w:t>Droits de migration de Produit pour la Maintenance Intégrée</w:t>
      </w:r>
      <w:r w:rsidRPr="00C04B59">
        <w:rPr>
          <w:rFonts w:ascii="Tahoma" w:hAnsi="Tahoma" w:cs="Tahoma"/>
          <w:b/>
        </w:rPr>
        <w:t>.</w:t>
      </w:r>
      <w:r w:rsidRPr="00C04B59">
        <w:rPr>
          <w:rFonts w:ascii="Tahoma" w:hAnsi="Tahoma" w:cs="Tahoma"/>
        </w:rPr>
        <w:t xml:space="preserve"> Le présent article s’applique aux Utilisateurs Finaux qui disposent d’une offre de Maintenance Intégrée active pour leurs Produits au moment de la mise à jour de la Solution Unifiée.</w:t>
      </w:r>
    </w:p>
    <w:p w14:paraId="22BB8D2E" w14:textId="169CC42B" w:rsidR="00F77BD0" w:rsidRPr="00C04B59" w:rsidRDefault="00830ED6" w:rsidP="008E2012">
      <w:pPr>
        <w:spacing w:before="120" w:after="120"/>
        <w:rPr>
          <w:rFonts w:ascii="Tahoma" w:hAnsi="Tahoma" w:cs="Tahoma"/>
        </w:rPr>
      </w:pPr>
      <w:r w:rsidRPr="00C04B59">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C04B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C04B59">
        <w:rPr>
          <w:rFonts w:ascii="Tahoma" w:hAnsi="Tahoma" w:cs="Tahoma"/>
        </w:rPr>
        <w:t>La Licence Éligible est la licence logicielle couverte par l’offre de Maintenance Intégrée active.</w:t>
      </w:r>
    </w:p>
    <w:p w14:paraId="22BB8D2F" w14:textId="632EFB2F" w:rsidR="00830ED6" w:rsidRPr="00C04B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C04B59">
        <w:rPr>
          <w:rFonts w:ascii="Tahoma" w:hAnsi="Tahoma" w:cs="Tahoma"/>
        </w:rPr>
        <w:t>La Licence Éligible est la licence logicielle pouvant être distribuée avec une Solution Unifiée mise à jour.</w:t>
      </w:r>
    </w:p>
    <w:p w14:paraId="265D81F6" w14:textId="3895D675" w:rsidR="00B83983" w:rsidRPr="00C04B59" w:rsidRDefault="00B83983" w:rsidP="008E2012">
      <w:pPr>
        <w:spacing w:before="120" w:after="120"/>
        <w:rPr>
          <w:rFonts w:ascii="Tahoma" w:hAnsi="Tahoma" w:cs="Tahoma"/>
        </w:rPr>
      </w:pPr>
      <w:r w:rsidRPr="00C04B59">
        <w:rPr>
          <w:rStyle w:val="Hyperlink"/>
          <w:rFonts w:ascii="Tahoma" w:hAnsi="Tahoma" w:cs="Tahoma"/>
          <w:b/>
          <w:bCs/>
          <w:iCs/>
          <w:color w:val="auto"/>
          <w:szCs w:val="16"/>
          <w:u w:val="none"/>
        </w:rPr>
        <w:t>BizTalk</w:t>
      </w:r>
      <w:r w:rsidRPr="00C04B59">
        <w:rPr>
          <w:rFonts w:ascii="Tahoma" w:hAnsi="Tahoma" w:cs="Tahoma"/>
          <w:b/>
        </w:rPr>
        <w:t xml:space="preserve"> Server</w:t>
      </w:r>
    </w:p>
    <w:p w14:paraId="1B2825E7" w14:textId="478AA256" w:rsidR="000B6B47" w:rsidRPr="00C04B59" w:rsidRDefault="000B6B47" w:rsidP="008E2012">
      <w:pPr>
        <w:spacing w:before="120" w:after="120"/>
        <w:rPr>
          <w:rFonts w:ascii="Tahoma" w:hAnsi="Tahoma" w:cs="Tahoma"/>
        </w:rPr>
      </w:pPr>
      <w:r w:rsidRPr="00C04B59">
        <w:rPr>
          <w:rFonts w:ascii="Tahoma" w:hAnsi="Tahoma" w:cs="Tahoma"/>
          <w:sz w:val="16"/>
          <w:szCs w:val="16"/>
        </w:rPr>
        <w:t>Les clients avec des Utilisateurs Finaux disposant d’une offre de Maintenance Intégrée active pour les licences par Processeur BizTalk Server peuvent mettre à jour la Solution Unifiée Utilisateurs Finaux pour inclure BizTalk Server 2013 selon les ratios processeur-cœur indiqués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C04B59" w14:paraId="5124BFF3" w14:textId="77777777" w:rsidTr="00A62D25">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C04B59" w:rsidRDefault="00B83983" w:rsidP="00C267FD">
            <w:pPr>
              <w:jc w:val="center"/>
              <w:rPr>
                <w:rFonts w:ascii="Tahoma" w:hAnsi="Tahoma" w:cs="Tahoma"/>
                <w:b/>
                <w:bCs/>
                <w:sz w:val="18"/>
                <w:szCs w:val="18"/>
                <w:lang w:val="pt-BR"/>
              </w:rPr>
            </w:pPr>
            <w:r w:rsidRPr="00C04B59">
              <w:rPr>
                <w:rFonts w:ascii="Tahoma" w:hAnsi="Tahoma" w:cs="Tahoma"/>
                <w:b/>
                <w:bCs/>
                <w:iCs/>
                <w:sz w:val="18"/>
                <w:szCs w:val="18"/>
              </w:rPr>
              <w:t>Licence éligible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C04B59" w:rsidRDefault="00B83983" w:rsidP="00C267FD">
            <w:pPr>
              <w:jc w:val="center"/>
              <w:rPr>
                <w:rStyle w:val="Hyperlink"/>
                <w:rFonts w:ascii="Tahoma" w:hAnsi="Tahoma" w:cs="Tahoma"/>
                <w:b/>
                <w:bCs/>
                <w:iCs/>
                <w:color w:val="auto"/>
                <w:sz w:val="18"/>
                <w:szCs w:val="18"/>
                <w:u w:val="none"/>
                <w:lang w:val="pt-BR"/>
              </w:rPr>
            </w:pPr>
            <w:r w:rsidRPr="00C04B59">
              <w:rPr>
                <w:rFonts w:ascii="Tahoma" w:hAnsi="Tahoma" w:cs="Tahoma"/>
                <w:b/>
                <w:bCs/>
                <w:sz w:val="18"/>
                <w:szCs w:val="18"/>
              </w:rPr>
              <w:t>Licence éligible</w:t>
            </w:r>
          </w:p>
        </w:tc>
      </w:tr>
      <w:tr w:rsidR="008E2012" w:rsidRPr="00C04B59" w14:paraId="6A3E9229"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04B59" w:rsidRDefault="00B83983" w:rsidP="00C267FD">
            <w:pPr>
              <w:rPr>
                <w:rFonts w:ascii="Tahoma" w:hAnsi="Tahoma" w:cs="Tahoma"/>
                <w:bCs/>
                <w:sz w:val="16"/>
                <w:szCs w:val="19"/>
              </w:rPr>
            </w:pPr>
            <w:r w:rsidRPr="00C04B59">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C04B59" w:rsidRDefault="00B83983" w:rsidP="00447689">
            <w:pPr>
              <w:rPr>
                <w:rFonts w:ascii="Tahoma" w:hAnsi="Tahoma" w:cs="Tahoma"/>
                <w:bCs/>
                <w:sz w:val="16"/>
                <w:szCs w:val="19"/>
              </w:rPr>
            </w:pPr>
            <w:r w:rsidRPr="00C04B59">
              <w:rPr>
                <w:rFonts w:ascii="Tahoma" w:hAnsi="Tahoma" w:cs="Tahoma"/>
                <w:bCs/>
                <w:sz w:val="16"/>
                <w:szCs w:val="19"/>
              </w:rPr>
              <w:t>Quatre (4) licences BizTalk Server 2013 Enterprise (Cœur)</w:t>
            </w:r>
            <w:r w:rsidRPr="00C04B59">
              <w:rPr>
                <w:rFonts w:ascii="Tahoma" w:hAnsi="Tahoma" w:cs="Tahoma"/>
                <w:bCs/>
                <w:sz w:val="16"/>
                <w:szCs w:val="19"/>
                <w:vertAlign w:val="superscript"/>
              </w:rPr>
              <w:t>1,2</w:t>
            </w:r>
          </w:p>
        </w:tc>
      </w:tr>
      <w:tr w:rsidR="008E2012" w:rsidRPr="00C04B59" w14:paraId="132C2B45"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C04B59" w:rsidRDefault="00B83983" w:rsidP="00C267FD">
            <w:pPr>
              <w:rPr>
                <w:rFonts w:ascii="Tahoma" w:hAnsi="Tahoma" w:cs="Tahoma"/>
                <w:bCs/>
                <w:sz w:val="16"/>
                <w:szCs w:val="19"/>
              </w:rPr>
            </w:pPr>
            <w:r w:rsidRPr="00C04B59">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C04B59" w:rsidRDefault="00B83983" w:rsidP="00C267FD">
            <w:pPr>
              <w:rPr>
                <w:rFonts w:ascii="Tahoma" w:hAnsi="Tahoma" w:cs="Tahoma"/>
                <w:szCs w:val="19"/>
              </w:rPr>
            </w:pPr>
            <w:r w:rsidRPr="00C04B59">
              <w:rPr>
                <w:rFonts w:ascii="Tahoma" w:hAnsi="Tahoma" w:cs="Tahoma"/>
                <w:bCs/>
                <w:sz w:val="16"/>
                <w:szCs w:val="19"/>
              </w:rPr>
              <w:t>Quatre (4) licences BizTalk Server 2013 Standard (Cœur)</w:t>
            </w:r>
            <w:r w:rsidRPr="00C04B59">
              <w:rPr>
                <w:rFonts w:ascii="Tahoma" w:hAnsi="Tahoma" w:cs="Tahoma"/>
                <w:bCs/>
                <w:sz w:val="16"/>
                <w:szCs w:val="19"/>
                <w:vertAlign w:val="superscript"/>
              </w:rPr>
              <w:t>1,2</w:t>
            </w:r>
          </w:p>
        </w:tc>
      </w:tr>
      <w:tr w:rsidR="008E2012" w:rsidRPr="00C04B59" w14:paraId="74CD5DC0"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C04B59" w:rsidRDefault="00B83983" w:rsidP="00C267FD">
            <w:pPr>
              <w:rPr>
                <w:rFonts w:ascii="Tahoma" w:hAnsi="Tahoma" w:cs="Tahoma"/>
                <w:bCs/>
                <w:sz w:val="16"/>
                <w:szCs w:val="19"/>
              </w:rPr>
            </w:pPr>
            <w:r w:rsidRPr="00C04B59">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C04B59" w:rsidRDefault="00B83983" w:rsidP="00447689">
            <w:pPr>
              <w:rPr>
                <w:rFonts w:ascii="Tahoma" w:hAnsi="Tahoma" w:cs="Tahoma"/>
                <w:bCs/>
                <w:sz w:val="16"/>
                <w:szCs w:val="19"/>
              </w:rPr>
            </w:pPr>
            <w:r w:rsidRPr="00C04B59">
              <w:rPr>
                <w:rFonts w:ascii="Tahoma" w:hAnsi="Tahoma" w:cs="Tahoma"/>
                <w:bCs/>
                <w:sz w:val="16"/>
                <w:szCs w:val="19"/>
              </w:rPr>
              <w:t>Quatre (4) licences BizTalk Server Branch 2013 (Cœur)</w:t>
            </w:r>
            <w:r w:rsidRPr="00C04B59">
              <w:rPr>
                <w:rFonts w:ascii="Tahoma" w:hAnsi="Tahoma" w:cs="Tahoma"/>
                <w:bCs/>
                <w:sz w:val="16"/>
                <w:szCs w:val="19"/>
                <w:vertAlign w:val="superscript"/>
              </w:rPr>
              <w:t>1,2</w:t>
            </w:r>
          </w:p>
        </w:tc>
      </w:tr>
    </w:tbl>
    <w:p w14:paraId="0592752E" w14:textId="7924F677" w:rsidR="00B83983" w:rsidRPr="00C04B59" w:rsidRDefault="00B83983" w:rsidP="005F58E3">
      <w:pPr>
        <w:rPr>
          <w:rFonts w:ascii="Tahoma" w:hAnsi="Tahoma" w:cs="Tahoma"/>
        </w:rPr>
      </w:pPr>
      <w:r w:rsidRPr="00C04B59">
        <w:rPr>
          <w:rFonts w:ascii="Tahoma" w:hAnsi="Tahoma" w:cs="Tahoma"/>
          <w:sz w:val="16"/>
          <w:szCs w:val="16"/>
          <w:vertAlign w:val="superscript"/>
        </w:rPr>
        <w:t xml:space="preserve">1 </w:t>
      </w:r>
      <w:r w:rsidRPr="00C04B59">
        <w:rPr>
          <w:rFonts w:ascii="Tahoma" w:hAnsi="Tahoma" w:cs="Tahoma"/>
          <w:sz w:val="16"/>
          <w:szCs w:val="16"/>
        </w:rPr>
        <w:t>Si l’Utilisateur Final exécute BizTalk Server (« BizTalk ») sur des processeurs incluant davantage de cœurs que le nombre de cœurs indiqué dans la colonne « Licence éligible » ci-dessus à la date de sa mise à jour vers BizTalk Server 2013 via une offre de Maintenance Intégrée active, l’Utilisateur Final sera autorisé à exécuter BizTalk sur le nombre de cœurs sur lesquels le Produit était exécuté au moment de la mise à jour vers la Licence Éligible. L’Utilisateur Final devra toutefois conserver un registre de la configuration de BizTalk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1A101EE8" w:rsidR="00B83983" w:rsidRPr="00C04B59" w:rsidRDefault="00B83983" w:rsidP="005F58E3">
      <w:pPr>
        <w:rPr>
          <w:rFonts w:ascii="Tahoma" w:hAnsi="Tahoma" w:cs="Tahoma"/>
        </w:rPr>
      </w:pPr>
      <w:r w:rsidRPr="00C04B59">
        <w:rPr>
          <w:rFonts w:ascii="Tahoma" w:hAnsi="Tahoma" w:cs="Tahoma"/>
          <w:sz w:val="16"/>
          <w:szCs w:val="16"/>
          <w:vertAlign w:val="superscript"/>
        </w:rPr>
        <w:t xml:space="preserve">2 </w:t>
      </w:r>
      <w:r w:rsidRPr="00C04B59">
        <w:rPr>
          <w:rFonts w:ascii="Tahoma" w:hAnsi="Tahoma" w:cs="Tahoma"/>
          <w:sz w:val="16"/>
          <w:szCs w:val="16"/>
        </w:rPr>
        <w:t>Le Contrat de Licence Utilisateur Final du logiciel BizTalk Server 2013 inclut un lien vers le tableau des coefficients de cœur.</w:t>
      </w:r>
    </w:p>
    <w:p w14:paraId="6387FD31" w14:textId="60625BF6" w:rsidR="000B6B47" w:rsidRPr="00C04B59" w:rsidRDefault="000B6B47" w:rsidP="00D833B1">
      <w:pPr>
        <w:spacing w:before="120" w:after="120"/>
        <w:rPr>
          <w:rFonts w:ascii="Tahoma" w:hAnsi="Tahoma" w:cs="Tahoma"/>
        </w:rPr>
      </w:pPr>
      <w:r w:rsidRPr="00C04B59">
        <w:rPr>
          <w:rFonts w:ascii="Tahoma" w:hAnsi="Tahoma" w:cs="Tahoma"/>
          <w:sz w:val="16"/>
          <w:szCs w:val="16"/>
        </w:rPr>
        <w:t xml:space="preserve">Les clients avec des Utilisateurs Finaux disposant d’une offre de Maintenance Intégrée active pour les licences par Processeur SQL Server peuvent mettre à jour la Solution Unifiée Utilisateurs Finaux pour inclure BizTalk Server 2013 R2 selon les ratios processeur-cœur indiqués ci-dessous.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C04B59" w14:paraId="0F14A2CC" w14:textId="77777777" w:rsidTr="00A62D25">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C04B59" w:rsidRDefault="000B6B47" w:rsidP="00BF3880">
            <w:pPr>
              <w:jc w:val="center"/>
              <w:rPr>
                <w:rFonts w:ascii="Tahoma" w:hAnsi="Tahoma" w:cs="Tahoma"/>
                <w:b/>
                <w:bCs/>
                <w:sz w:val="18"/>
                <w:szCs w:val="18"/>
                <w:lang w:val="pt-BR"/>
              </w:rPr>
            </w:pPr>
            <w:r w:rsidRPr="00C04B59">
              <w:rPr>
                <w:rFonts w:ascii="Tahoma" w:hAnsi="Tahoma" w:cs="Tahoma"/>
                <w:b/>
                <w:bCs/>
                <w:iCs/>
                <w:sz w:val="18"/>
                <w:szCs w:val="18"/>
              </w:rPr>
              <w:t>Licence éligible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C04B59" w:rsidRDefault="000B6B47" w:rsidP="00BF3880">
            <w:pPr>
              <w:jc w:val="center"/>
              <w:rPr>
                <w:rStyle w:val="Hyperlink"/>
                <w:rFonts w:ascii="Tahoma" w:hAnsi="Tahoma" w:cs="Tahoma"/>
                <w:b/>
                <w:bCs/>
                <w:iCs/>
                <w:color w:val="auto"/>
                <w:sz w:val="18"/>
                <w:szCs w:val="18"/>
                <w:u w:val="none"/>
                <w:lang w:val="pt-BR"/>
              </w:rPr>
            </w:pPr>
            <w:r w:rsidRPr="00C04B59">
              <w:rPr>
                <w:rFonts w:ascii="Tahoma" w:hAnsi="Tahoma" w:cs="Tahoma"/>
                <w:b/>
                <w:bCs/>
                <w:sz w:val="18"/>
                <w:szCs w:val="18"/>
              </w:rPr>
              <w:t>Licence éligible</w:t>
            </w:r>
          </w:p>
        </w:tc>
      </w:tr>
      <w:tr w:rsidR="000B6B47" w:rsidRPr="00C04B59" w14:paraId="1304B830"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04B59" w:rsidRDefault="000B6B47" w:rsidP="00BF3880">
            <w:pPr>
              <w:rPr>
                <w:rFonts w:ascii="Tahoma" w:hAnsi="Tahoma" w:cs="Tahoma"/>
                <w:bCs/>
                <w:sz w:val="16"/>
                <w:szCs w:val="19"/>
              </w:rPr>
            </w:pPr>
            <w:r w:rsidRPr="00C04B59">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C04B59" w:rsidRDefault="000B6B47" w:rsidP="00BF3880">
            <w:pPr>
              <w:rPr>
                <w:rFonts w:ascii="Tahoma" w:hAnsi="Tahoma" w:cs="Tahoma"/>
                <w:bCs/>
                <w:sz w:val="16"/>
                <w:szCs w:val="19"/>
              </w:rPr>
            </w:pPr>
            <w:r w:rsidRPr="00C04B59">
              <w:rPr>
                <w:rFonts w:ascii="Tahoma" w:hAnsi="Tahoma" w:cs="Tahoma"/>
                <w:bCs/>
                <w:sz w:val="16"/>
                <w:szCs w:val="19"/>
              </w:rPr>
              <w:t>Quatre (4) licences BizTalk Server 2013 R2 Enterprise (Cœur)</w:t>
            </w:r>
            <w:r w:rsidRPr="00C04B59">
              <w:rPr>
                <w:rFonts w:ascii="Tahoma" w:hAnsi="Tahoma" w:cs="Tahoma"/>
                <w:bCs/>
                <w:sz w:val="16"/>
                <w:szCs w:val="19"/>
                <w:vertAlign w:val="superscript"/>
              </w:rPr>
              <w:t>1</w:t>
            </w:r>
          </w:p>
        </w:tc>
      </w:tr>
      <w:tr w:rsidR="000B6B47" w:rsidRPr="00C04B59" w14:paraId="6B37E037"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C04B59" w:rsidRDefault="000B6B47" w:rsidP="00BF3880">
            <w:pPr>
              <w:rPr>
                <w:rFonts w:ascii="Tahoma" w:hAnsi="Tahoma" w:cs="Tahoma"/>
                <w:bCs/>
                <w:sz w:val="16"/>
                <w:szCs w:val="19"/>
              </w:rPr>
            </w:pPr>
            <w:r w:rsidRPr="00C04B59">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C04B59" w:rsidRDefault="000B6B47" w:rsidP="00BF3880">
            <w:pPr>
              <w:rPr>
                <w:rFonts w:ascii="Tahoma" w:hAnsi="Tahoma" w:cs="Tahoma"/>
                <w:szCs w:val="19"/>
              </w:rPr>
            </w:pPr>
            <w:r w:rsidRPr="00C04B59">
              <w:rPr>
                <w:rFonts w:ascii="Tahoma" w:hAnsi="Tahoma" w:cs="Tahoma"/>
                <w:bCs/>
                <w:sz w:val="16"/>
                <w:szCs w:val="19"/>
              </w:rPr>
              <w:t>Quatre (4) licences BizTalk Server 2013 R2 Standard (Cœur)</w:t>
            </w:r>
            <w:r w:rsidRPr="00C04B59">
              <w:rPr>
                <w:rFonts w:ascii="Tahoma" w:hAnsi="Tahoma" w:cs="Tahoma"/>
                <w:bCs/>
                <w:sz w:val="16"/>
                <w:szCs w:val="19"/>
                <w:vertAlign w:val="superscript"/>
              </w:rPr>
              <w:t>1</w:t>
            </w:r>
          </w:p>
        </w:tc>
      </w:tr>
      <w:tr w:rsidR="000B6B47" w:rsidRPr="00C04B59" w14:paraId="65FBD9A4"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C04B59" w:rsidRDefault="000B6B47" w:rsidP="00BF3880">
            <w:pPr>
              <w:rPr>
                <w:rFonts w:ascii="Tahoma" w:hAnsi="Tahoma" w:cs="Tahoma"/>
                <w:bCs/>
                <w:sz w:val="16"/>
                <w:szCs w:val="19"/>
              </w:rPr>
            </w:pPr>
            <w:r w:rsidRPr="00C04B59">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C04B59" w:rsidRDefault="000B6B47" w:rsidP="00BF3880">
            <w:pPr>
              <w:rPr>
                <w:rFonts w:ascii="Tahoma" w:hAnsi="Tahoma" w:cs="Tahoma"/>
                <w:bCs/>
                <w:sz w:val="16"/>
                <w:szCs w:val="19"/>
              </w:rPr>
            </w:pPr>
            <w:r w:rsidRPr="00C04B59">
              <w:rPr>
                <w:rFonts w:ascii="Tahoma" w:hAnsi="Tahoma" w:cs="Tahoma"/>
                <w:bCs/>
                <w:sz w:val="16"/>
                <w:szCs w:val="19"/>
              </w:rPr>
              <w:t>Quatre (4) licences BizTalk Server Branch 2013 R2 (Cœur)</w:t>
            </w:r>
            <w:r w:rsidRPr="00C04B59">
              <w:rPr>
                <w:rFonts w:ascii="Tahoma" w:hAnsi="Tahoma" w:cs="Tahoma"/>
                <w:bCs/>
                <w:sz w:val="16"/>
                <w:szCs w:val="19"/>
                <w:vertAlign w:val="superscript"/>
              </w:rPr>
              <w:t>1</w:t>
            </w:r>
          </w:p>
        </w:tc>
      </w:tr>
    </w:tbl>
    <w:p w14:paraId="5964B9EB" w14:textId="7C7E2583" w:rsidR="00B83983" w:rsidRPr="00C04B59" w:rsidRDefault="000B6B47" w:rsidP="005F58E3">
      <w:pPr>
        <w:rPr>
          <w:rFonts w:ascii="Tahoma" w:hAnsi="Tahoma" w:cs="Tahoma"/>
        </w:rPr>
      </w:pPr>
      <w:r w:rsidRPr="00C04B59">
        <w:rPr>
          <w:rFonts w:ascii="Tahoma" w:hAnsi="Tahoma" w:cs="Tahoma"/>
          <w:sz w:val="16"/>
          <w:szCs w:val="16"/>
          <w:vertAlign w:val="superscript"/>
        </w:rPr>
        <w:t xml:space="preserve">1 </w:t>
      </w:r>
      <w:r w:rsidRPr="00C04B59">
        <w:rPr>
          <w:rFonts w:ascii="Tahoma" w:hAnsi="Tahoma" w:cs="Tahoma"/>
          <w:sz w:val="16"/>
          <w:szCs w:val="16"/>
        </w:rPr>
        <w:t>Le Contrat de Licence Utilisateur Final du logiciel BizTalk Server 2013 inclut un lien vers le tableau des coefficients de cœur.</w:t>
      </w:r>
    </w:p>
    <w:p w14:paraId="1E5A838F" w14:textId="77777777" w:rsidR="0003179B" w:rsidRPr="006B29AD" w:rsidRDefault="0003179B" w:rsidP="00B66B3D">
      <w:pPr>
        <w:keepNext/>
        <w:spacing w:before="120" w:after="120"/>
        <w:rPr>
          <w:rFonts w:ascii="Tahoma" w:hAnsi="Tahoma" w:cs="Tahoma"/>
          <w:b/>
          <w:szCs w:val="16"/>
        </w:rPr>
      </w:pPr>
      <w:r w:rsidRPr="006B29AD">
        <w:rPr>
          <w:rFonts w:ascii="Tahoma" w:hAnsi="Tahoma" w:cs="Tahoma"/>
          <w:b/>
          <w:szCs w:val="16"/>
        </w:rPr>
        <w:t xml:space="preserve">Exchange </w:t>
      </w:r>
      <w:r w:rsidRPr="006B29AD">
        <w:rPr>
          <w:rFonts w:ascii="Tahoma" w:hAnsi="Tahoma" w:cs="Tahoma"/>
          <w:b/>
        </w:rPr>
        <w:t>Server</w:t>
      </w:r>
      <w:r w:rsidRPr="006B29AD">
        <w:rPr>
          <w:rFonts w:ascii="Tahoma" w:hAnsi="Tahoma" w:cs="Tahoma"/>
          <w:b/>
          <w:szCs w:val="16"/>
        </w:rPr>
        <w:t xml:space="preserve"> 2016</w:t>
      </w:r>
    </w:p>
    <w:p w14:paraId="1175C88A" w14:textId="02BBBB93" w:rsidR="0003179B" w:rsidRDefault="0003179B" w:rsidP="0003179B">
      <w:pPr>
        <w:spacing w:before="120" w:after="120"/>
        <w:rPr>
          <w:rFonts w:ascii="Tahoma" w:hAnsi="Tahoma" w:cs="Tahoma"/>
          <w:color w:val="000000"/>
          <w:sz w:val="16"/>
          <w:szCs w:val="16"/>
        </w:rPr>
      </w:pPr>
      <w:r w:rsidRPr="006B29AD">
        <w:rPr>
          <w:rFonts w:ascii="Tahoma" w:hAnsi="Tahoma" w:cs="Tahoma"/>
          <w:color w:val="000000"/>
          <w:sz w:val="16"/>
          <w:szCs w:val="16"/>
        </w:rPr>
        <w:t xml:space="preserve">Exchange Server 2016 est la dernière version d’Exchange. Les clients disposant d’une </w:t>
      </w:r>
      <w:r w:rsidRPr="006B29AD">
        <w:rPr>
          <w:rFonts w:ascii="Tahoma" w:hAnsi="Tahoma" w:cs="Tahoma"/>
          <w:sz w:val="16"/>
          <w:szCs w:val="16"/>
        </w:rPr>
        <w:t xml:space="preserve">Maintenance Intégrée </w:t>
      </w:r>
      <w:r w:rsidRPr="006B29AD">
        <w:rPr>
          <w:rFonts w:ascii="Tahoma" w:hAnsi="Tahoma" w:cs="Tahoma"/>
          <w:color w:val="000000"/>
          <w:sz w:val="16"/>
          <w:szCs w:val="16"/>
        </w:rPr>
        <w:t xml:space="preserve">active pour Exchange Server 2013 peuvent migrer vers et distribuer Exchange Server 2016 à la place des </w:t>
      </w:r>
      <w:r w:rsidRPr="00E84B65">
        <w:rPr>
          <w:rFonts w:ascii="Tahoma" w:hAnsi="Tahoma" w:cs="Tahoma"/>
          <w:color w:val="000000"/>
          <w:sz w:val="16"/>
          <w:szCs w:val="16"/>
        </w:rPr>
        <w:t>copies d'Exchange</w:t>
      </w:r>
      <w:r w:rsidRPr="006B29AD">
        <w:rPr>
          <w:rFonts w:ascii="Tahoma" w:hAnsi="Tahoma" w:cs="Tahoma"/>
          <w:color w:val="000000"/>
          <w:sz w:val="16"/>
          <w:szCs w:val="16"/>
        </w:rPr>
        <w:t xml:space="preserve"> Server 2013 </w:t>
      </w:r>
      <w:r w:rsidRPr="006B29AD">
        <w:rPr>
          <w:rFonts w:ascii="Tahoma" w:hAnsi="Tahoma" w:cs="Tahoma"/>
          <w:sz w:val="16"/>
          <w:szCs w:val="16"/>
        </w:rPr>
        <w:t>concédées sous licence</w:t>
      </w:r>
      <w:r w:rsidRPr="006B29AD">
        <w:rPr>
          <w:rFonts w:ascii="Tahoma" w:hAnsi="Tahoma" w:cs="Tahoma"/>
          <w:color w:val="000000"/>
          <w:sz w:val="16"/>
          <w:szCs w:val="16"/>
        </w:rPr>
        <w:t xml:space="preserve"> intégrées dans une Solution Unifiée mise à jour.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3179B" w:rsidRPr="00C04B59" w14:paraId="3C044E9E" w14:textId="77777777" w:rsidTr="0003179B">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424A0C7" w14:textId="77777777" w:rsidR="0003179B" w:rsidRPr="00C04B59" w:rsidRDefault="0003179B" w:rsidP="0003179B">
            <w:pPr>
              <w:jc w:val="center"/>
              <w:rPr>
                <w:rFonts w:ascii="Tahoma" w:hAnsi="Tahoma" w:cs="Tahoma"/>
                <w:b/>
                <w:bCs/>
                <w:sz w:val="18"/>
                <w:szCs w:val="18"/>
                <w:lang w:val="pt-BR"/>
              </w:rPr>
            </w:pPr>
            <w:r w:rsidRPr="00C04B59">
              <w:rPr>
                <w:rFonts w:ascii="Tahoma" w:hAnsi="Tahoma" w:cs="Tahoma"/>
                <w:b/>
                <w:bCs/>
                <w:iCs/>
                <w:sz w:val="18"/>
                <w:szCs w:val="18"/>
              </w:rPr>
              <w:t>Licence éligible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4C38D9B2" w14:textId="77777777" w:rsidR="0003179B" w:rsidRPr="00C04B59" w:rsidRDefault="0003179B" w:rsidP="0003179B">
            <w:pPr>
              <w:jc w:val="center"/>
              <w:rPr>
                <w:rStyle w:val="Hyperlink"/>
                <w:rFonts w:ascii="Tahoma" w:hAnsi="Tahoma" w:cs="Tahoma"/>
                <w:b/>
                <w:bCs/>
                <w:iCs/>
                <w:color w:val="auto"/>
                <w:sz w:val="18"/>
                <w:szCs w:val="18"/>
                <w:u w:val="none"/>
                <w:lang w:val="pt-BR"/>
              </w:rPr>
            </w:pPr>
            <w:r w:rsidRPr="00C04B59">
              <w:rPr>
                <w:rFonts w:ascii="Tahoma" w:hAnsi="Tahoma" w:cs="Tahoma"/>
                <w:b/>
                <w:bCs/>
                <w:sz w:val="18"/>
                <w:szCs w:val="18"/>
              </w:rPr>
              <w:t>Licence éligible</w:t>
            </w:r>
          </w:p>
        </w:tc>
      </w:tr>
      <w:tr w:rsidR="0003179B" w:rsidRPr="00C04B59" w14:paraId="29CCEA3F" w14:textId="77777777" w:rsidTr="0003179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C48CBC8" w14:textId="1F552F53" w:rsidR="0003179B" w:rsidRPr="00C04B59" w:rsidRDefault="0003179B" w:rsidP="0003179B">
            <w:pPr>
              <w:rPr>
                <w:rFonts w:ascii="Tahoma" w:hAnsi="Tahoma" w:cs="Tahoma"/>
                <w:bCs/>
                <w:sz w:val="16"/>
                <w:szCs w:val="19"/>
              </w:rPr>
            </w:pPr>
            <w:r w:rsidRPr="006B29AD">
              <w:rPr>
                <w:rFonts w:ascii="Tahoma" w:hAnsi="Tahoma" w:cs="Tahoma"/>
                <w:bCs/>
                <w:sz w:val="16"/>
                <w:szCs w:val="19"/>
              </w:rPr>
              <w:t xml:space="preserve">Exchange Server 2013 Standard et Entreprise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BE7CF7" w14:textId="1CE83826" w:rsidR="0003179B" w:rsidRPr="00C04B59" w:rsidRDefault="0003179B" w:rsidP="0003179B">
            <w:pPr>
              <w:rPr>
                <w:rFonts w:ascii="Tahoma" w:hAnsi="Tahoma" w:cs="Tahoma"/>
                <w:bCs/>
                <w:sz w:val="16"/>
                <w:szCs w:val="19"/>
              </w:rPr>
            </w:pPr>
            <w:r w:rsidRPr="006B29AD">
              <w:rPr>
                <w:rFonts w:ascii="Tahoma" w:hAnsi="Tahoma" w:cs="Tahoma"/>
                <w:bCs/>
                <w:sz w:val="16"/>
                <w:szCs w:val="19"/>
              </w:rPr>
              <w:t>Exchange Server 2016 Standard et Entreprise</w:t>
            </w:r>
          </w:p>
        </w:tc>
      </w:tr>
    </w:tbl>
    <w:p w14:paraId="0650037E" w14:textId="3F283D8B" w:rsidR="003331FA" w:rsidRPr="00C04B59" w:rsidRDefault="003331FA" w:rsidP="005F58E3">
      <w:pPr>
        <w:spacing w:before="120" w:after="120"/>
        <w:rPr>
          <w:rFonts w:ascii="Tahoma" w:hAnsi="Tahoma" w:cs="Tahoma"/>
        </w:rPr>
      </w:pPr>
      <w:r w:rsidRPr="00C04B59">
        <w:rPr>
          <w:rFonts w:ascii="Tahoma" w:hAnsi="Tahoma" w:cs="Tahoma"/>
          <w:b/>
          <w:color w:val="000000" w:themeColor="text1"/>
        </w:rPr>
        <w:t>Microsoft Dynamics CRM 2015 et versions antérieures</w:t>
      </w:r>
    </w:p>
    <w:p w14:paraId="5699837F" w14:textId="18C7B5CD" w:rsidR="00BD41AF" w:rsidRPr="00C04B59" w:rsidRDefault="003331FA" w:rsidP="005F58E3">
      <w:pPr>
        <w:spacing w:before="120" w:after="120"/>
        <w:rPr>
          <w:rFonts w:ascii="Tahoma" w:hAnsi="Tahoma" w:cs="Tahoma"/>
        </w:rPr>
      </w:pPr>
      <w:r w:rsidRPr="00C04B59">
        <w:rPr>
          <w:rFonts w:ascii="Tahoma" w:hAnsi="Tahoma" w:cs="Tahoma"/>
          <w:sz w:val="16"/>
          <w:szCs w:val="16"/>
        </w:rPr>
        <w:t xml:space="preserve">Les Clients avec des Utilisateurs Finaux disposant d’une offre de Maintenance Intégrée active pour les licences </w:t>
      </w:r>
      <w:r w:rsidRPr="00C04B59">
        <w:rPr>
          <w:rFonts w:ascii="Tahoma" w:hAnsi="Tahoma" w:cs="Tahoma"/>
          <w:color w:val="000000"/>
          <w:sz w:val="16"/>
          <w:szCs w:val="16"/>
        </w:rPr>
        <w:t xml:space="preserve">Microsoft Dynamics CRM 2011 ou versions antérieures, peuvent mettre à jour et distribuer Microsoft Dynamics 2013/2015 comme indiqué ci-dessous. Si vous utilisez une CAL Supplémentaire Utilisation Professionnelle, vous devez obligatoirement lui associer une CAL de Base. De même, si vous utilisez une </w:t>
      </w:r>
      <w:r w:rsidRPr="00C04B59">
        <w:rPr>
          <w:rFonts w:ascii="Tahoma" w:hAnsi="Tahoma" w:cs="Tahoma"/>
          <w:sz w:val="16"/>
          <w:szCs w:val="16"/>
        </w:rPr>
        <w:t xml:space="preserve">CAL Supplémentaire Utilisation de Base, vous devez obligatoirement lui associer une CAL Essentielle.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C04B59" w14:paraId="725FFB7A" w14:textId="77777777" w:rsidTr="00A62D25">
        <w:trPr>
          <w:trHeight w:val="216"/>
          <w:tblHeader/>
        </w:trPr>
        <w:tc>
          <w:tcPr>
            <w:tcW w:w="5400" w:type="dxa"/>
            <w:shd w:val="clear" w:color="auto" w:fill="F79646"/>
            <w:tcMar>
              <w:top w:w="0" w:type="dxa"/>
              <w:left w:w="108" w:type="dxa"/>
              <w:bottom w:w="0" w:type="dxa"/>
              <w:right w:w="108" w:type="dxa"/>
            </w:tcMar>
            <w:hideMark/>
          </w:tcPr>
          <w:p w14:paraId="1129E5EF" w14:textId="77777777" w:rsidR="003331FA" w:rsidRPr="00C04B59" w:rsidRDefault="003331FA" w:rsidP="005F58E3">
            <w:pPr>
              <w:pStyle w:val="ProductList-Body"/>
              <w:tabs>
                <w:tab w:val="clear" w:pos="158"/>
              </w:tabs>
              <w:jc w:val="center"/>
              <w:rPr>
                <w:rFonts w:ascii="Tahoma" w:hAnsi="Tahoma" w:cs="Tahoma"/>
                <w:b/>
                <w:szCs w:val="18"/>
              </w:rPr>
            </w:pPr>
            <w:r w:rsidRPr="00C04B59">
              <w:rPr>
                <w:rFonts w:ascii="Tahoma" w:hAnsi="Tahoma" w:cs="Tahoma"/>
                <w:b/>
                <w:szCs w:val="18"/>
              </w:rPr>
              <w:t>Licence éligible</w:t>
            </w:r>
          </w:p>
        </w:tc>
        <w:tc>
          <w:tcPr>
            <w:tcW w:w="5400" w:type="dxa"/>
            <w:shd w:val="clear" w:color="auto" w:fill="F79646"/>
            <w:tcMar>
              <w:top w:w="0" w:type="dxa"/>
              <w:left w:w="108" w:type="dxa"/>
              <w:bottom w:w="0" w:type="dxa"/>
              <w:right w:w="108" w:type="dxa"/>
            </w:tcMar>
            <w:hideMark/>
          </w:tcPr>
          <w:p w14:paraId="0F66B5FA" w14:textId="77777777" w:rsidR="003331FA" w:rsidRPr="00C04B59" w:rsidRDefault="003331FA" w:rsidP="005F58E3">
            <w:pPr>
              <w:pStyle w:val="ProductList-Body"/>
              <w:jc w:val="center"/>
              <w:rPr>
                <w:rFonts w:ascii="Tahoma" w:hAnsi="Tahoma" w:cs="Tahoma"/>
                <w:b/>
                <w:szCs w:val="18"/>
              </w:rPr>
            </w:pPr>
            <w:r w:rsidRPr="00C04B59">
              <w:rPr>
                <w:rFonts w:ascii="Tahoma" w:hAnsi="Tahoma" w:cs="Tahoma"/>
                <w:b/>
                <w:szCs w:val="18"/>
              </w:rPr>
              <w:t>Licence éligible</w:t>
            </w:r>
          </w:p>
        </w:tc>
      </w:tr>
      <w:tr w:rsidR="003331FA" w:rsidRPr="00C04B59" w14:paraId="077DAE91" w14:textId="77777777" w:rsidTr="00A62D25">
        <w:trPr>
          <w:trHeight w:val="216"/>
        </w:trPr>
        <w:tc>
          <w:tcPr>
            <w:tcW w:w="5400" w:type="dxa"/>
            <w:tcMar>
              <w:top w:w="0" w:type="dxa"/>
              <w:left w:w="108" w:type="dxa"/>
              <w:bottom w:w="0" w:type="dxa"/>
              <w:right w:w="108" w:type="dxa"/>
            </w:tcMar>
            <w:hideMark/>
          </w:tcPr>
          <w:p w14:paraId="673F7858" w14:textId="77777777" w:rsidR="003331FA" w:rsidRPr="00C04B59" w:rsidRDefault="003331FA" w:rsidP="005F58E3">
            <w:pPr>
              <w:rPr>
                <w:rFonts w:ascii="Tahoma" w:hAnsi="Tahoma" w:cs="Tahoma"/>
              </w:rPr>
            </w:pPr>
            <w:r w:rsidRPr="00C04B59">
              <w:rPr>
                <w:rFonts w:ascii="Tahoma" w:hAnsi="Tahoma" w:cs="Tahoma"/>
                <w:color w:val="000000"/>
                <w:sz w:val="16"/>
                <w:szCs w:val="16"/>
              </w:rPr>
              <w:t>Une (1) CAL Employee Self Service (ESS) Microsoft Dynamics CRM 2011</w:t>
            </w:r>
          </w:p>
          <w:p w14:paraId="08F8C015" w14:textId="77777777" w:rsidR="003331FA" w:rsidRPr="00C04B59" w:rsidRDefault="003331FA" w:rsidP="005F58E3">
            <w:pPr>
              <w:rPr>
                <w:rFonts w:ascii="Tahoma" w:hAnsi="Tahoma" w:cs="Tahoma"/>
                <w:color w:val="000000"/>
                <w:sz w:val="16"/>
                <w:szCs w:val="16"/>
              </w:rPr>
            </w:pPr>
            <w:r w:rsidRPr="00C04B59">
              <w:rPr>
                <w:rFonts w:ascii="Tahoma" w:hAnsi="Tahoma" w:cs="Tahoma"/>
                <w:color w:val="000000"/>
                <w:sz w:val="16"/>
                <w:szCs w:val="16"/>
              </w:rPr>
              <w:t>Une (1) CAL Utilisation Limitée Microsoft Dynamics CRM 4.0</w:t>
            </w:r>
          </w:p>
        </w:tc>
        <w:tc>
          <w:tcPr>
            <w:tcW w:w="5400" w:type="dxa"/>
            <w:tcMar>
              <w:top w:w="0" w:type="dxa"/>
              <w:left w:w="108" w:type="dxa"/>
              <w:bottom w:w="0" w:type="dxa"/>
              <w:right w:w="108" w:type="dxa"/>
            </w:tcMar>
            <w:hideMark/>
          </w:tcPr>
          <w:p w14:paraId="49ED9FA0" w14:textId="77777777" w:rsidR="003331FA" w:rsidRPr="00C04B59" w:rsidRDefault="003331FA" w:rsidP="005F58E3">
            <w:pPr>
              <w:pStyle w:val="ProductList-Body"/>
              <w:rPr>
                <w:rFonts w:ascii="Tahoma" w:hAnsi="Tahoma" w:cs="Tahoma"/>
              </w:rPr>
            </w:pPr>
            <w:r w:rsidRPr="00C04B59">
              <w:rPr>
                <w:rFonts w:ascii="Tahoma" w:hAnsi="Tahoma" w:cs="Tahoma"/>
                <w:color w:val="000000"/>
                <w:sz w:val="16"/>
                <w:szCs w:val="16"/>
              </w:rPr>
              <w:t>Une (1) CAL Essentielle Microsoft Dynamics CRM 2013/2015, ou</w:t>
            </w:r>
          </w:p>
          <w:p w14:paraId="3C11873B" w14:textId="77777777" w:rsidR="003331FA" w:rsidRPr="00C04B59" w:rsidRDefault="003331FA" w:rsidP="005F58E3">
            <w:pPr>
              <w:pStyle w:val="ProductList-Body"/>
              <w:rPr>
                <w:rFonts w:ascii="Tahoma" w:hAnsi="Tahoma" w:cs="Tahoma"/>
                <w:color w:val="000000"/>
                <w:sz w:val="16"/>
                <w:szCs w:val="16"/>
              </w:rPr>
            </w:pPr>
            <w:r w:rsidRPr="00C04B59">
              <w:rPr>
                <w:rFonts w:ascii="Tahoma" w:hAnsi="Tahoma" w:cs="Tahoma"/>
                <w:color w:val="000000"/>
                <w:sz w:val="16"/>
                <w:szCs w:val="16"/>
              </w:rPr>
              <w:t>Une (1) CAL Essentielle Microsoft Dynamics CRM 2013/2015 et</w:t>
            </w:r>
            <w:r w:rsidRPr="00C04B59">
              <w:rPr>
                <w:rFonts w:ascii="Tahoma" w:hAnsi="Tahoma" w:cs="Tahoma"/>
                <w:color w:val="000000"/>
                <w:sz w:val="16"/>
                <w:szCs w:val="16"/>
              </w:rPr>
              <w:br/>
              <w:t>Une (1) CAL Supplémentaire Utilisation Basique Microsoft Dynamics CRM 2013/2015</w:t>
            </w:r>
          </w:p>
        </w:tc>
      </w:tr>
      <w:tr w:rsidR="003331FA" w:rsidRPr="00C04B59" w14:paraId="5386F90F" w14:textId="77777777" w:rsidTr="00A62D25">
        <w:trPr>
          <w:trHeight w:val="216"/>
        </w:trPr>
        <w:tc>
          <w:tcPr>
            <w:tcW w:w="5400" w:type="dxa"/>
            <w:tcMar>
              <w:top w:w="0" w:type="dxa"/>
              <w:left w:w="108" w:type="dxa"/>
              <w:bottom w:w="0" w:type="dxa"/>
              <w:right w:w="108" w:type="dxa"/>
            </w:tcMar>
            <w:hideMark/>
          </w:tcPr>
          <w:p w14:paraId="7B9E92C4" w14:textId="77777777" w:rsidR="003331FA" w:rsidRPr="00C04B59" w:rsidRDefault="003331FA" w:rsidP="003331FA">
            <w:pPr>
              <w:pStyle w:val="ProductList-Body"/>
              <w:rPr>
                <w:rFonts w:ascii="Tahoma" w:hAnsi="Tahoma" w:cs="Tahoma"/>
              </w:rPr>
            </w:pPr>
            <w:r w:rsidRPr="00C04B59">
              <w:rPr>
                <w:rFonts w:ascii="Tahoma" w:hAnsi="Tahoma" w:cs="Tahoma"/>
                <w:color w:val="000000"/>
                <w:sz w:val="16"/>
                <w:szCs w:val="16"/>
              </w:rPr>
              <w:t>Une (1) CAL Supplémentaire Utilisation Limitée Microsoft Dynamics CRM 2011</w:t>
            </w:r>
          </w:p>
          <w:p w14:paraId="0D715BD9" w14:textId="77777777" w:rsidR="003331FA" w:rsidRPr="00C04B59" w:rsidRDefault="003331FA" w:rsidP="003331FA">
            <w:pPr>
              <w:pStyle w:val="ProductList-Body"/>
              <w:rPr>
                <w:rFonts w:ascii="Tahoma" w:hAnsi="Tahoma" w:cs="Tahoma"/>
                <w:color w:val="000000"/>
                <w:sz w:val="16"/>
                <w:szCs w:val="16"/>
              </w:rPr>
            </w:pPr>
            <w:r w:rsidRPr="00C04B59">
              <w:rPr>
                <w:rFonts w:ascii="Tahoma" w:hAnsi="Tahoma" w:cs="Tahoma"/>
                <w:color w:val="000000"/>
                <w:sz w:val="16"/>
                <w:szCs w:val="16"/>
              </w:rPr>
              <w:t>Une (1) CAL Utilisation Limitée Microsoft Dynamics CRM 4.0</w:t>
            </w:r>
          </w:p>
        </w:tc>
        <w:tc>
          <w:tcPr>
            <w:tcW w:w="5400" w:type="dxa"/>
            <w:tcMar>
              <w:top w:w="0" w:type="dxa"/>
              <w:left w:w="108" w:type="dxa"/>
              <w:bottom w:w="0" w:type="dxa"/>
              <w:right w:w="108" w:type="dxa"/>
            </w:tcMar>
            <w:hideMark/>
          </w:tcPr>
          <w:p w14:paraId="50DD4403" w14:textId="77777777" w:rsidR="003331FA" w:rsidRPr="00C04B59" w:rsidRDefault="003331FA" w:rsidP="003331FA">
            <w:pPr>
              <w:pStyle w:val="ProductList-Body"/>
              <w:rPr>
                <w:rFonts w:ascii="Tahoma" w:hAnsi="Tahoma" w:cs="Tahoma"/>
                <w:color w:val="000000"/>
                <w:sz w:val="16"/>
                <w:szCs w:val="16"/>
              </w:rPr>
            </w:pPr>
            <w:r w:rsidRPr="00C04B59">
              <w:rPr>
                <w:rFonts w:ascii="Tahoma" w:hAnsi="Tahoma" w:cs="Tahoma"/>
                <w:color w:val="000000"/>
                <w:sz w:val="16"/>
                <w:szCs w:val="16"/>
              </w:rPr>
              <w:t>Une (1) CAL Supplémentaire Utilisation Basique Microsoft Dynamics CRM 2013/2015</w:t>
            </w:r>
          </w:p>
        </w:tc>
      </w:tr>
      <w:tr w:rsidR="003331FA" w:rsidRPr="00C04B59" w14:paraId="33D9282B" w14:textId="77777777" w:rsidTr="00A62D25">
        <w:trPr>
          <w:trHeight w:val="216"/>
        </w:trPr>
        <w:tc>
          <w:tcPr>
            <w:tcW w:w="5400" w:type="dxa"/>
            <w:tcMar>
              <w:top w:w="0" w:type="dxa"/>
              <w:left w:w="108" w:type="dxa"/>
              <w:bottom w:w="0" w:type="dxa"/>
              <w:right w:w="108" w:type="dxa"/>
            </w:tcMar>
            <w:hideMark/>
          </w:tcPr>
          <w:p w14:paraId="7C0DA9B5" w14:textId="77777777" w:rsidR="003331FA" w:rsidRPr="00C04B59" w:rsidRDefault="003331FA" w:rsidP="003331FA">
            <w:pPr>
              <w:pStyle w:val="ProductList-Body"/>
              <w:rPr>
                <w:rFonts w:ascii="Tahoma" w:hAnsi="Tahoma" w:cs="Tahoma"/>
              </w:rPr>
            </w:pPr>
            <w:r w:rsidRPr="00C04B59">
              <w:rPr>
                <w:rFonts w:ascii="Tahoma" w:hAnsi="Tahoma" w:cs="Tahoma"/>
                <w:color w:val="000000"/>
                <w:sz w:val="16"/>
                <w:szCs w:val="16"/>
              </w:rPr>
              <w:t>Une (1) CAL Supplémentaire Utilisation Complète Microsoft Dynamics CRM 2011</w:t>
            </w:r>
          </w:p>
          <w:p w14:paraId="33348F39" w14:textId="77777777" w:rsidR="003331FA" w:rsidRPr="00C04B59" w:rsidRDefault="003331FA" w:rsidP="003331FA">
            <w:pPr>
              <w:pStyle w:val="ProductList-Body"/>
              <w:rPr>
                <w:rFonts w:ascii="Tahoma" w:hAnsi="Tahoma" w:cs="Tahoma"/>
                <w:color w:val="000000"/>
                <w:sz w:val="16"/>
                <w:szCs w:val="16"/>
              </w:rPr>
            </w:pPr>
            <w:r w:rsidRPr="00C04B59">
              <w:rPr>
                <w:rFonts w:ascii="Tahoma" w:hAnsi="Tahoma" w:cs="Tahoma"/>
                <w:color w:val="000000"/>
                <w:sz w:val="16"/>
                <w:szCs w:val="16"/>
              </w:rPr>
              <w:t>Une (1) CAL Supplémentaire Utilisation Complète Microsoft Dynamics CRM 4.0</w:t>
            </w:r>
          </w:p>
        </w:tc>
        <w:tc>
          <w:tcPr>
            <w:tcW w:w="5400" w:type="dxa"/>
            <w:tcMar>
              <w:top w:w="0" w:type="dxa"/>
              <w:left w:w="108" w:type="dxa"/>
              <w:bottom w:w="0" w:type="dxa"/>
              <w:right w:w="108" w:type="dxa"/>
            </w:tcMar>
            <w:hideMark/>
          </w:tcPr>
          <w:p w14:paraId="02674AF6" w14:textId="77777777" w:rsidR="003331FA" w:rsidRPr="00C04B59" w:rsidRDefault="003331FA" w:rsidP="003331FA">
            <w:pPr>
              <w:pStyle w:val="ProductList-Body"/>
              <w:rPr>
                <w:rFonts w:ascii="Tahoma" w:hAnsi="Tahoma" w:cs="Tahoma"/>
              </w:rPr>
            </w:pPr>
            <w:r w:rsidRPr="00C04B59">
              <w:rPr>
                <w:rFonts w:ascii="Tahoma" w:hAnsi="Tahoma" w:cs="Tahoma"/>
                <w:color w:val="000000"/>
                <w:sz w:val="16"/>
                <w:szCs w:val="16"/>
              </w:rPr>
              <w:t>Une (1) CAL Supplémentaire Utilisation Professionnelle Microsoft Dynamics CRM 2013/2015, ou</w:t>
            </w:r>
          </w:p>
          <w:p w14:paraId="4FB37D42" w14:textId="06037712" w:rsidR="003331FA" w:rsidRPr="00C04B59" w:rsidRDefault="003331FA" w:rsidP="000A241A">
            <w:pPr>
              <w:rPr>
                <w:rFonts w:ascii="Tahoma" w:hAnsi="Tahoma" w:cs="Tahoma"/>
                <w:color w:val="000000"/>
                <w:sz w:val="16"/>
                <w:szCs w:val="16"/>
                <w:vertAlign w:val="superscript"/>
              </w:rPr>
            </w:pPr>
            <w:r w:rsidRPr="00C04B59">
              <w:rPr>
                <w:rFonts w:ascii="Tahoma" w:hAnsi="Tahoma" w:cs="Tahoma"/>
                <w:color w:val="000000"/>
                <w:sz w:val="16"/>
                <w:szCs w:val="16"/>
              </w:rPr>
              <w:t>Une (1) CAL Supplémentaire Utilisation Basique Microsoft Dynamics CRM 2013/2015</w:t>
            </w:r>
            <w:r w:rsidRPr="00C04B59">
              <w:rPr>
                <w:rFonts w:ascii="Tahoma" w:hAnsi="Tahoma" w:cs="Tahoma"/>
                <w:color w:val="000000"/>
                <w:sz w:val="16"/>
                <w:szCs w:val="16"/>
                <w:vertAlign w:val="superscript"/>
              </w:rPr>
              <w:t>1</w:t>
            </w:r>
          </w:p>
        </w:tc>
      </w:tr>
      <w:tr w:rsidR="003331FA" w:rsidRPr="00C04B59" w14:paraId="43CFE5C4" w14:textId="77777777" w:rsidTr="00A62D25">
        <w:trPr>
          <w:trHeight w:val="216"/>
        </w:trPr>
        <w:tc>
          <w:tcPr>
            <w:tcW w:w="5400" w:type="dxa"/>
            <w:tcMar>
              <w:top w:w="0" w:type="dxa"/>
              <w:left w:w="108" w:type="dxa"/>
              <w:bottom w:w="0" w:type="dxa"/>
              <w:right w:w="108" w:type="dxa"/>
            </w:tcMar>
            <w:hideMark/>
          </w:tcPr>
          <w:p w14:paraId="284D0E7A" w14:textId="77777777" w:rsidR="003331FA" w:rsidRPr="00C04B59" w:rsidRDefault="003331FA" w:rsidP="003331FA">
            <w:pPr>
              <w:pStyle w:val="ProductList-Body"/>
              <w:rPr>
                <w:rFonts w:ascii="Tahoma" w:hAnsi="Tahoma" w:cs="Tahoma"/>
              </w:rPr>
            </w:pPr>
            <w:r w:rsidRPr="00C04B59">
              <w:rPr>
                <w:rFonts w:ascii="Tahoma" w:hAnsi="Tahoma" w:cs="Tahoma"/>
                <w:color w:val="000000"/>
                <w:sz w:val="16"/>
                <w:szCs w:val="16"/>
              </w:rPr>
              <w:t>Un (1) Connecteur Externe Microsoft Dynamics CRM 2011</w:t>
            </w:r>
          </w:p>
          <w:p w14:paraId="2F311EE9" w14:textId="77777777" w:rsidR="003331FA" w:rsidRPr="00C04B59" w:rsidRDefault="003331FA" w:rsidP="003331FA">
            <w:pPr>
              <w:rPr>
                <w:rFonts w:ascii="Tahoma" w:hAnsi="Tahoma" w:cs="Tahoma"/>
              </w:rPr>
            </w:pPr>
            <w:r w:rsidRPr="00C04B59">
              <w:rPr>
                <w:rFonts w:ascii="Tahoma" w:hAnsi="Tahoma" w:cs="Tahoma"/>
                <w:color w:val="000000"/>
                <w:sz w:val="16"/>
                <w:szCs w:val="16"/>
              </w:rPr>
              <w:t>Un (1) Connecteur Externe Utilisation Limitée Microsoft Dynamics CRM 4.0</w:t>
            </w:r>
          </w:p>
          <w:p w14:paraId="2CE6C646" w14:textId="0A7B9A27" w:rsidR="003331FA" w:rsidRPr="00C04B59" w:rsidRDefault="003331FA" w:rsidP="003331FA">
            <w:pPr>
              <w:pStyle w:val="ProductList-Body"/>
              <w:rPr>
                <w:rFonts w:ascii="Tahoma" w:hAnsi="Tahoma" w:cs="Tahoma"/>
                <w:color w:val="000000"/>
                <w:sz w:val="16"/>
                <w:szCs w:val="16"/>
              </w:rPr>
            </w:pPr>
            <w:r w:rsidRPr="00C04B59">
              <w:rPr>
                <w:rFonts w:ascii="Tahoma" w:hAnsi="Tahoma" w:cs="Tahoma"/>
                <w:color w:val="000000"/>
                <w:sz w:val="16"/>
                <w:szCs w:val="16"/>
              </w:rPr>
              <w:t>(seul OU inclus dans l’offre combinant un Connecteur Externe Utilisation Limitée Microsoft Dynamics CRM 4.0 et un Connecteur Externe Supplémentaire Utilisation Complète Microsoft Dynamics CRM 4.0)</w:t>
            </w:r>
          </w:p>
        </w:tc>
        <w:tc>
          <w:tcPr>
            <w:tcW w:w="5400" w:type="dxa"/>
            <w:tcMar>
              <w:top w:w="0" w:type="dxa"/>
              <w:left w:w="108" w:type="dxa"/>
              <w:bottom w:w="0" w:type="dxa"/>
              <w:right w:w="108" w:type="dxa"/>
            </w:tcMar>
            <w:hideMark/>
          </w:tcPr>
          <w:p w14:paraId="2C513E4D" w14:textId="77777777" w:rsidR="003331FA" w:rsidRPr="00C04B59" w:rsidRDefault="003331FA" w:rsidP="003331FA">
            <w:pPr>
              <w:pStyle w:val="ProductList-Body"/>
              <w:rPr>
                <w:rFonts w:ascii="Tahoma" w:hAnsi="Tahoma" w:cs="Tahoma"/>
                <w:color w:val="000000"/>
                <w:sz w:val="16"/>
                <w:szCs w:val="16"/>
              </w:rPr>
            </w:pPr>
            <w:r w:rsidRPr="00C04B59">
              <w:rPr>
                <w:rFonts w:ascii="Tahoma" w:hAnsi="Tahoma" w:cs="Tahoma"/>
                <w:color w:val="000000"/>
                <w:sz w:val="16"/>
                <w:szCs w:val="16"/>
              </w:rPr>
              <w:t>Aucune. La licence CRM Server 2013/2015 confère les droits d’utilisation relatifs aux Connecteurs Externes</w:t>
            </w:r>
          </w:p>
        </w:tc>
      </w:tr>
    </w:tbl>
    <w:p w14:paraId="4A5A0D9E" w14:textId="529FB00D" w:rsidR="003331FA" w:rsidRPr="00C04B59" w:rsidRDefault="003331FA" w:rsidP="005F58E3">
      <w:pPr>
        <w:rPr>
          <w:rFonts w:ascii="Tahoma" w:hAnsi="Tahoma" w:cs="Tahoma"/>
        </w:rPr>
      </w:pPr>
      <w:r w:rsidRPr="00C04B59">
        <w:rPr>
          <w:rFonts w:ascii="Tahoma" w:hAnsi="Tahoma" w:cs="Tahoma"/>
          <w:color w:val="000000"/>
          <w:sz w:val="16"/>
          <w:szCs w:val="16"/>
          <w:vertAlign w:val="superscript"/>
        </w:rPr>
        <w:t>1</w:t>
      </w:r>
      <w:r w:rsidRPr="00C04B59">
        <w:rPr>
          <w:rFonts w:ascii="Tahoma" w:hAnsi="Tahoma" w:cs="Tahoma"/>
          <w:color w:val="000000"/>
          <w:sz w:val="16"/>
          <w:szCs w:val="16"/>
        </w:rPr>
        <w:t xml:space="preserve"> Les Clients avec des Utilisateurs Finaux disposant d’une offre de Maintenance Intégrée active pour les licences Microsoft Dynamics CRM 2011 ou versions antérieures, peuvent mettre à jour vers une CAL Supplémentaire d’une édition antérieure de Microsoft Dynamics CRM 2013/2015 lors de la mise à jour. Les Clients ne sont pas autorisés à mettre à jour la Solution Unifiée Utilisateurs Finaux vers une CAL Supplémentaire supérieure à la licence pour laquelle ils paient la Maintenance Intégrée </w:t>
      </w:r>
    </w:p>
    <w:p w14:paraId="225EE7E8" w14:textId="77777777" w:rsidR="0003179B" w:rsidRPr="006B29AD" w:rsidRDefault="0003179B" w:rsidP="0003179B">
      <w:pPr>
        <w:spacing w:before="120" w:after="120"/>
        <w:jc w:val="both"/>
        <w:rPr>
          <w:rFonts w:ascii="Tahoma" w:hAnsi="Tahoma" w:cs="Tahoma"/>
          <w:b/>
          <w:szCs w:val="16"/>
        </w:rPr>
      </w:pPr>
      <w:r w:rsidRPr="006B29AD">
        <w:rPr>
          <w:rFonts w:ascii="Tahoma" w:hAnsi="Tahoma" w:cs="Tahoma"/>
          <w:b/>
          <w:szCs w:val="16"/>
        </w:rPr>
        <w:t>Office 2016</w:t>
      </w:r>
    </w:p>
    <w:p w14:paraId="2DF36E4C" w14:textId="6082FD2D" w:rsidR="0003179B" w:rsidRDefault="0003179B" w:rsidP="0003179B">
      <w:pPr>
        <w:spacing w:before="120" w:after="120"/>
        <w:rPr>
          <w:rFonts w:ascii="Tahoma" w:hAnsi="Tahoma" w:cs="Tahoma"/>
          <w:color w:val="000000"/>
          <w:sz w:val="16"/>
          <w:szCs w:val="16"/>
        </w:rPr>
      </w:pPr>
      <w:r w:rsidRPr="006B29AD">
        <w:rPr>
          <w:rFonts w:ascii="Tahoma" w:hAnsi="Tahoma" w:cs="Tahoma"/>
          <w:color w:val="000000"/>
          <w:sz w:val="16"/>
          <w:szCs w:val="16"/>
        </w:rPr>
        <w:t xml:space="preserve">Office 2016 est la dernière version des produits Office. Les clients disposant d’une </w:t>
      </w:r>
      <w:r w:rsidRPr="006B29AD">
        <w:rPr>
          <w:rFonts w:ascii="Tahoma" w:hAnsi="Tahoma" w:cs="Tahoma"/>
          <w:sz w:val="16"/>
          <w:szCs w:val="16"/>
        </w:rPr>
        <w:t xml:space="preserve">Maintenance Intégrée </w:t>
      </w:r>
      <w:r w:rsidRPr="006B29AD">
        <w:rPr>
          <w:rFonts w:ascii="Tahoma" w:hAnsi="Tahoma" w:cs="Tahoma"/>
          <w:color w:val="000000"/>
          <w:sz w:val="16"/>
          <w:szCs w:val="16"/>
        </w:rPr>
        <w:t xml:space="preserve">active pour Office 2013 peuvent migrer vers et distribuer les produits Office 2016 à la place des copies des produits Office 2013 concédées sous licence intégrées dans une </w:t>
      </w:r>
      <w:r w:rsidRPr="006B29AD">
        <w:rPr>
          <w:rFonts w:ascii="Tahoma" w:hAnsi="Tahoma" w:cs="Tahoma"/>
          <w:sz w:val="16"/>
          <w:szCs w:val="16"/>
        </w:rPr>
        <w:t>Solution</w:t>
      </w:r>
      <w:r w:rsidRPr="006B29AD">
        <w:rPr>
          <w:rFonts w:ascii="Tahoma" w:hAnsi="Tahoma" w:cs="Tahoma"/>
          <w:color w:val="000000"/>
          <w:sz w:val="16"/>
          <w:szCs w:val="16"/>
        </w:rPr>
        <w:t xml:space="preserve"> Unifiée mise à jour.</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03179B" w:rsidRPr="00C04B59" w14:paraId="59BC68CD" w14:textId="77777777" w:rsidTr="0003179B">
        <w:trPr>
          <w:trHeight w:val="216"/>
          <w:tblHeader/>
        </w:trPr>
        <w:tc>
          <w:tcPr>
            <w:tcW w:w="5400" w:type="dxa"/>
            <w:shd w:val="clear" w:color="auto" w:fill="F79646"/>
            <w:tcMar>
              <w:top w:w="0" w:type="dxa"/>
              <w:left w:w="108" w:type="dxa"/>
              <w:bottom w:w="0" w:type="dxa"/>
              <w:right w:w="108" w:type="dxa"/>
            </w:tcMar>
            <w:hideMark/>
          </w:tcPr>
          <w:p w14:paraId="5674633B" w14:textId="77777777" w:rsidR="0003179B" w:rsidRPr="00C04B59" w:rsidRDefault="0003179B" w:rsidP="0003179B">
            <w:pPr>
              <w:pStyle w:val="ProductList-Body"/>
              <w:tabs>
                <w:tab w:val="clear" w:pos="158"/>
              </w:tabs>
              <w:jc w:val="center"/>
              <w:rPr>
                <w:rFonts w:ascii="Tahoma" w:hAnsi="Tahoma" w:cs="Tahoma"/>
                <w:b/>
                <w:szCs w:val="18"/>
              </w:rPr>
            </w:pPr>
            <w:r w:rsidRPr="00C04B59">
              <w:rPr>
                <w:rFonts w:ascii="Tahoma" w:hAnsi="Tahoma" w:cs="Tahoma"/>
                <w:b/>
                <w:szCs w:val="18"/>
              </w:rPr>
              <w:t>Licence éligible</w:t>
            </w:r>
          </w:p>
        </w:tc>
        <w:tc>
          <w:tcPr>
            <w:tcW w:w="5400" w:type="dxa"/>
            <w:shd w:val="clear" w:color="auto" w:fill="F79646"/>
            <w:tcMar>
              <w:top w:w="0" w:type="dxa"/>
              <w:left w:w="108" w:type="dxa"/>
              <w:bottom w:w="0" w:type="dxa"/>
              <w:right w:w="108" w:type="dxa"/>
            </w:tcMar>
            <w:hideMark/>
          </w:tcPr>
          <w:p w14:paraId="4A0FC319" w14:textId="77777777" w:rsidR="0003179B" w:rsidRPr="00C04B59" w:rsidRDefault="0003179B" w:rsidP="0003179B">
            <w:pPr>
              <w:pStyle w:val="ProductList-Body"/>
              <w:jc w:val="center"/>
              <w:rPr>
                <w:rFonts w:ascii="Tahoma" w:hAnsi="Tahoma" w:cs="Tahoma"/>
                <w:b/>
                <w:szCs w:val="18"/>
              </w:rPr>
            </w:pPr>
            <w:r w:rsidRPr="00C04B59">
              <w:rPr>
                <w:rFonts w:ascii="Tahoma" w:hAnsi="Tahoma" w:cs="Tahoma"/>
                <w:b/>
                <w:szCs w:val="18"/>
              </w:rPr>
              <w:t>Licence éligible</w:t>
            </w:r>
          </w:p>
        </w:tc>
      </w:tr>
      <w:tr w:rsidR="0003179B" w:rsidRPr="00C04B59" w14:paraId="73760E60" w14:textId="77777777" w:rsidTr="0003179B">
        <w:trPr>
          <w:trHeight w:val="216"/>
        </w:trPr>
        <w:tc>
          <w:tcPr>
            <w:tcW w:w="5400" w:type="dxa"/>
            <w:tcMar>
              <w:top w:w="0" w:type="dxa"/>
              <w:left w:w="108" w:type="dxa"/>
              <w:bottom w:w="0" w:type="dxa"/>
              <w:right w:w="108" w:type="dxa"/>
            </w:tcMar>
            <w:vAlign w:val="center"/>
            <w:hideMark/>
          </w:tcPr>
          <w:p w14:paraId="1A5C5D8F" w14:textId="2F8921F2" w:rsidR="0003179B" w:rsidRPr="00C04B59" w:rsidRDefault="0003179B" w:rsidP="0003179B">
            <w:pPr>
              <w:rPr>
                <w:rFonts w:ascii="Tahoma" w:hAnsi="Tahoma" w:cs="Tahoma"/>
                <w:color w:val="000000"/>
                <w:sz w:val="16"/>
                <w:szCs w:val="16"/>
              </w:rPr>
            </w:pPr>
            <w:r w:rsidRPr="006B29AD">
              <w:rPr>
                <w:rFonts w:ascii="Tahoma" w:hAnsi="Tahoma" w:cs="Tahoma"/>
                <w:bCs/>
                <w:sz w:val="16"/>
                <w:szCs w:val="19"/>
              </w:rPr>
              <w:t>Access 2013</w:t>
            </w:r>
          </w:p>
        </w:tc>
        <w:tc>
          <w:tcPr>
            <w:tcW w:w="5400" w:type="dxa"/>
            <w:tcMar>
              <w:top w:w="0" w:type="dxa"/>
              <w:left w:w="108" w:type="dxa"/>
              <w:bottom w:w="0" w:type="dxa"/>
              <w:right w:w="108" w:type="dxa"/>
            </w:tcMar>
            <w:vAlign w:val="center"/>
            <w:hideMark/>
          </w:tcPr>
          <w:p w14:paraId="5203B650" w14:textId="699A524A" w:rsidR="0003179B" w:rsidRPr="00C04B59" w:rsidRDefault="0003179B" w:rsidP="0003179B">
            <w:pPr>
              <w:pStyle w:val="ProductList-Body"/>
              <w:rPr>
                <w:rFonts w:ascii="Tahoma" w:hAnsi="Tahoma" w:cs="Tahoma"/>
                <w:color w:val="000000"/>
                <w:sz w:val="16"/>
                <w:szCs w:val="16"/>
              </w:rPr>
            </w:pPr>
            <w:r w:rsidRPr="006B29AD">
              <w:rPr>
                <w:rFonts w:ascii="Tahoma" w:hAnsi="Tahoma" w:cs="Tahoma"/>
                <w:bCs/>
                <w:sz w:val="16"/>
                <w:szCs w:val="19"/>
              </w:rPr>
              <w:t>Access 2016</w:t>
            </w:r>
          </w:p>
        </w:tc>
      </w:tr>
      <w:tr w:rsidR="0003179B" w:rsidRPr="00C04B59" w14:paraId="041396BC" w14:textId="77777777" w:rsidTr="0003179B">
        <w:trPr>
          <w:trHeight w:val="216"/>
        </w:trPr>
        <w:tc>
          <w:tcPr>
            <w:tcW w:w="5400" w:type="dxa"/>
            <w:tcMar>
              <w:top w:w="0" w:type="dxa"/>
              <w:left w:w="108" w:type="dxa"/>
              <w:bottom w:w="0" w:type="dxa"/>
              <w:right w:w="108" w:type="dxa"/>
            </w:tcMar>
            <w:vAlign w:val="center"/>
          </w:tcPr>
          <w:p w14:paraId="6E4AFA08" w14:textId="6053D8C5" w:rsidR="0003179B" w:rsidRPr="00C04B59" w:rsidRDefault="0003179B" w:rsidP="0003179B">
            <w:pPr>
              <w:rPr>
                <w:rFonts w:ascii="Tahoma" w:hAnsi="Tahoma" w:cs="Tahoma"/>
                <w:color w:val="000000"/>
                <w:sz w:val="16"/>
                <w:szCs w:val="16"/>
              </w:rPr>
            </w:pPr>
            <w:r w:rsidRPr="006B29AD">
              <w:rPr>
                <w:rFonts w:ascii="Tahoma" w:hAnsi="Tahoma" w:cs="Tahoma"/>
                <w:bCs/>
                <w:sz w:val="16"/>
                <w:szCs w:val="19"/>
              </w:rPr>
              <w:t>Excel 2013</w:t>
            </w:r>
          </w:p>
        </w:tc>
        <w:tc>
          <w:tcPr>
            <w:tcW w:w="5400" w:type="dxa"/>
            <w:tcMar>
              <w:top w:w="0" w:type="dxa"/>
              <w:left w:w="108" w:type="dxa"/>
              <w:bottom w:w="0" w:type="dxa"/>
              <w:right w:w="108" w:type="dxa"/>
            </w:tcMar>
            <w:vAlign w:val="center"/>
          </w:tcPr>
          <w:p w14:paraId="4D67040F" w14:textId="0BAFE007" w:rsidR="0003179B" w:rsidRPr="00C04B59" w:rsidRDefault="0003179B" w:rsidP="0003179B">
            <w:pPr>
              <w:pStyle w:val="ProductList-Body"/>
              <w:rPr>
                <w:rFonts w:ascii="Tahoma" w:hAnsi="Tahoma" w:cs="Tahoma"/>
                <w:color w:val="000000"/>
                <w:sz w:val="16"/>
                <w:szCs w:val="16"/>
              </w:rPr>
            </w:pPr>
            <w:r w:rsidRPr="006B29AD">
              <w:rPr>
                <w:rFonts w:ascii="Tahoma" w:hAnsi="Tahoma" w:cs="Tahoma"/>
                <w:bCs/>
                <w:sz w:val="16"/>
                <w:szCs w:val="19"/>
              </w:rPr>
              <w:t>Excel 2016</w:t>
            </w:r>
          </w:p>
        </w:tc>
      </w:tr>
      <w:tr w:rsidR="0003179B" w:rsidRPr="00C04B59" w14:paraId="4BF93091" w14:textId="77777777" w:rsidTr="0003179B">
        <w:trPr>
          <w:trHeight w:val="216"/>
        </w:trPr>
        <w:tc>
          <w:tcPr>
            <w:tcW w:w="5400" w:type="dxa"/>
            <w:tcMar>
              <w:top w:w="0" w:type="dxa"/>
              <w:left w:w="108" w:type="dxa"/>
              <w:bottom w:w="0" w:type="dxa"/>
              <w:right w:w="108" w:type="dxa"/>
            </w:tcMar>
            <w:vAlign w:val="center"/>
          </w:tcPr>
          <w:p w14:paraId="313253EA" w14:textId="75321394" w:rsidR="0003179B" w:rsidRPr="00C04B59" w:rsidRDefault="0003179B" w:rsidP="0003179B">
            <w:pPr>
              <w:rPr>
                <w:rFonts w:ascii="Tahoma" w:hAnsi="Tahoma" w:cs="Tahoma"/>
                <w:color w:val="000000"/>
                <w:sz w:val="16"/>
                <w:szCs w:val="16"/>
              </w:rPr>
            </w:pPr>
            <w:r w:rsidRPr="006B29AD">
              <w:rPr>
                <w:rFonts w:ascii="Tahoma" w:hAnsi="Tahoma" w:cs="Tahoma"/>
                <w:bCs/>
                <w:sz w:val="16"/>
                <w:szCs w:val="19"/>
              </w:rPr>
              <w:t>Office Professionnel Plus 2013</w:t>
            </w:r>
          </w:p>
        </w:tc>
        <w:tc>
          <w:tcPr>
            <w:tcW w:w="5400" w:type="dxa"/>
            <w:tcMar>
              <w:top w:w="0" w:type="dxa"/>
              <w:left w:w="108" w:type="dxa"/>
              <w:bottom w:w="0" w:type="dxa"/>
              <w:right w:w="108" w:type="dxa"/>
            </w:tcMar>
            <w:vAlign w:val="center"/>
          </w:tcPr>
          <w:p w14:paraId="72CA0A47" w14:textId="1D2606F5" w:rsidR="0003179B" w:rsidRPr="00C04B59" w:rsidRDefault="0003179B" w:rsidP="0003179B">
            <w:pPr>
              <w:pStyle w:val="ProductList-Body"/>
              <w:rPr>
                <w:rFonts w:ascii="Tahoma" w:hAnsi="Tahoma" w:cs="Tahoma"/>
                <w:color w:val="000000"/>
                <w:sz w:val="16"/>
                <w:szCs w:val="16"/>
              </w:rPr>
            </w:pPr>
            <w:r w:rsidRPr="006B29AD">
              <w:rPr>
                <w:rFonts w:ascii="Tahoma" w:hAnsi="Tahoma" w:cs="Tahoma"/>
                <w:bCs/>
                <w:sz w:val="16"/>
                <w:szCs w:val="19"/>
              </w:rPr>
              <w:t>Office Professionnel Plus 2016</w:t>
            </w:r>
          </w:p>
        </w:tc>
      </w:tr>
      <w:tr w:rsidR="0003179B" w:rsidRPr="00C04B59" w14:paraId="7CE264FD" w14:textId="77777777" w:rsidTr="0003179B">
        <w:trPr>
          <w:trHeight w:val="216"/>
        </w:trPr>
        <w:tc>
          <w:tcPr>
            <w:tcW w:w="5400" w:type="dxa"/>
            <w:tcMar>
              <w:top w:w="0" w:type="dxa"/>
              <w:left w:w="108" w:type="dxa"/>
              <w:bottom w:w="0" w:type="dxa"/>
              <w:right w:w="108" w:type="dxa"/>
            </w:tcMar>
            <w:vAlign w:val="center"/>
          </w:tcPr>
          <w:p w14:paraId="217DCF87" w14:textId="56E5B7F3" w:rsidR="0003179B" w:rsidRPr="00C04B59" w:rsidRDefault="0003179B" w:rsidP="0003179B">
            <w:pPr>
              <w:rPr>
                <w:rFonts w:ascii="Tahoma" w:hAnsi="Tahoma" w:cs="Tahoma"/>
                <w:color w:val="000000"/>
                <w:sz w:val="16"/>
                <w:szCs w:val="16"/>
              </w:rPr>
            </w:pPr>
            <w:r w:rsidRPr="006B29AD">
              <w:rPr>
                <w:rFonts w:ascii="Tahoma" w:hAnsi="Tahoma" w:cs="Tahoma"/>
                <w:bCs/>
                <w:sz w:val="16"/>
                <w:szCs w:val="19"/>
              </w:rPr>
              <w:t>Outlook 2013</w:t>
            </w:r>
          </w:p>
        </w:tc>
        <w:tc>
          <w:tcPr>
            <w:tcW w:w="5400" w:type="dxa"/>
            <w:tcMar>
              <w:top w:w="0" w:type="dxa"/>
              <w:left w:w="108" w:type="dxa"/>
              <w:bottom w:w="0" w:type="dxa"/>
              <w:right w:w="108" w:type="dxa"/>
            </w:tcMar>
            <w:vAlign w:val="center"/>
          </w:tcPr>
          <w:p w14:paraId="728F41F6" w14:textId="45CEC20A" w:rsidR="0003179B" w:rsidRPr="00C04B59" w:rsidRDefault="0003179B" w:rsidP="0003179B">
            <w:pPr>
              <w:pStyle w:val="ProductList-Body"/>
              <w:rPr>
                <w:rFonts w:ascii="Tahoma" w:hAnsi="Tahoma" w:cs="Tahoma"/>
                <w:color w:val="000000"/>
                <w:sz w:val="16"/>
                <w:szCs w:val="16"/>
              </w:rPr>
            </w:pPr>
            <w:r w:rsidRPr="006B29AD">
              <w:rPr>
                <w:rFonts w:ascii="Tahoma" w:hAnsi="Tahoma" w:cs="Tahoma"/>
                <w:bCs/>
                <w:sz w:val="16"/>
                <w:szCs w:val="19"/>
              </w:rPr>
              <w:t>Outlook 2016</w:t>
            </w:r>
          </w:p>
        </w:tc>
      </w:tr>
      <w:tr w:rsidR="0003179B" w:rsidRPr="00C04B59" w14:paraId="312EBF32" w14:textId="77777777" w:rsidTr="0003179B">
        <w:trPr>
          <w:trHeight w:val="216"/>
        </w:trPr>
        <w:tc>
          <w:tcPr>
            <w:tcW w:w="5400" w:type="dxa"/>
            <w:tcMar>
              <w:top w:w="0" w:type="dxa"/>
              <w:left w:w="108" w:type="dxa"/>
              <w:bottom w:w="0" w:type="dxa"/>
              <w:right w:w="108" w:type="dxa"/>
            </w:tcMar>
            <w:vAlign w:val="center"/>
          </w:tcPr>
          <w:p w14:paraId="2F839BA7" w14:textId="27F6CE87" w:rsidR="0003179B" w:rsidRPr="00C04B59" w:rsidRDefault="0003179B" w:rsidP="0003179B">
            <w:pPr>
              <w:rPr>
                <w:rFonts w:ascii="Tahoma" w:hAnsi="Tahoma" w:cs="Tahoma"/>
                <w:color w:val="000000"/>
                <w:sz w:val="16"/>
                <w:szCs w:val="16"/>
              </w:rPr>
            </w:pPr>
            <w:r w:rsidRPr="006B29AD">
              <w:rPr>
                <w:rFonts w:ascii="Tahoma" w:hAnsi="Tahoma" w:cs="Tahoma"/>
                <w:bCs/>
                <w:sz w:val="16"/>
                <w:szCs w:val="19"/>
              </w:rPr>
              <w:t>PowerPoint 2013</w:t>
            </w:r>
          </w:p>
        </w:tc>
        <w:tc>
          <w:tcPr>
            <w:tcW w:w="5400" w:type="dxa"/>
            <w:tcMar>
              <w:top w:w="0" w:type="dxa"/>
              <w:left w:w="108" w:type="dxa"/>
              <w:bottom w:w="0" w:type="dxa"/>
              <w:right w:w="108" w:type="dxa"/>
            </w:tcMar>
            <w:vAlign w:val="center"/>
          </w:tcPr>
          <w:p w14:paraId="66F71D5F" w14:textId="425DE32A" w:rsidR="0003179B" w:rsidRPr="00C04B59" w:rsidRDefault="0003179B" w:rsidP="0003179B">
            <w:pPr>
              <w:pStyle w:val="ProductList-Body"/>
              <w:rPr>
                <w:rFonts w:ascii="Tahoma" w:hAnsi="Tahoma" w:cs="Tahoma"/>
                <w:color w:val="000000"/>
                <w:sz w:val="16"/>
                <w:szCs w:val="16"/>
              </w:rPr>
            </w:pPr>
            <w:r w:rsidRPr="006B29AD">
              <w:rPr>
                <w:rFonts w:ascii="Tahoma" w:hAnsi="Tahoma" w:cs="Tahoma"/>
                <w:bCs/>
                <w:sz w:val="16"/>
                <w:szCs w:val="19"/>
              </w:rPr>
              <w:t>PowerPoint 2016</w:t>
            </w:r>
          </w:p>
        </w:tc>
      </w:tr>
      <w:tr w:rsidR="0003179B" w:rsidRPr="00C04B59" w14:paraId="37FFA642" w14:textId="77777777" w:rsidTr="0003179B">
        <w:trPr>
          <w:trHeight w:val="216"/>
        </w:trPr>
        <w:tc>
          <w:tcPr>
            <w:tcW w:w="5400" w:type="dxa"/>
            <w:tcMar>
              <w:top w:w="0" w:type="dxa"/>
              <w:left w:w="108" w:type="dxa"/>
              <w:bottom w:w="0" w:type="dxa"/>
              <w:right w:w="108" w:type="dxa"/>
            </w:tcMar>
            <w:vAlign w:val="center"/>
          </w:tcPr>
          <w:p w14:paraId="2755931D" w14:textId="26E09F19" w:rsidR="0003179B" w:rsidRPr="00C04B59" w:rsidRDefault="0003179B" w:rsidP="0003179B">
            <w:pPr>
              <w:rPr>
                <w:rFonts w:ascii="Tahoma" w:hAnsi="Tahoma" w:cs="Tahoma"/>
                <w:color w:val="000000"/>
                <w:sz w:val="16"/>
                <w:szCs w:val="16"/>
              </w:rPr>
            </w:pPr>
            <w:r w:rsidRPr="006B29AD">
              <w:rPr>
                <w:rFonts w:ascii="Tahoma" w:hAnsi="Tahoma" w:cs="Tahoma"/>
                <w:bCs/>
                <w:sz w:val="16"/>
                <w:szCs w:val="19"/>
              </w:rPr>
              <w:t>Project Professional 2013</w:t>
            </w:r>
          </w:p>
        </w:tc>
        <w:tc>
          <w:tcPr>
            <w:tcW w:w="5400" w:type="dxa"/>
            <w:tcMar>
              <w:top w:w="0" w:type="dxa"/>
              <w:left w:w="108" w:type="dxa"/>
              <w:bottom w:w="0" w:type="dxa"/>
              <w:right w:w="108" w:type="dxa"/>
            </w:tcMar>
            <w:vAlign w:val="center"/>
          </w:tcPr>
          <w:p w14:paraId="18F988BE" w14:textId="12443795" w:rsidR="0003179B" w:rsidRPr="00C04B59" w:rsidRDefault="0003179B" w:rsidP="0003179B">
            <w:pPr>
              <w:pStyle w:val="ProductList-Body"/>
              <w:rPr>
                <w:rFonts w:ascii="Tahoma" w:hAnsi="Tahoma" w:cs="Tahoma"/>
                <w:color w:val="000000"/>
                <w:sz w:val="16"/>
                <w:szCs w:val="16"/>
              </w:rPr>
            </w:pPr>
            <w:r w:rsidRPr="006B29AD">
              <w:rPr>
                <w:rFonts w:ascii="Tahoma" w:hAnsi="Tahoma" w:cs="Tahoma"/>
                <w:bCs/>
                <w:sz w:val="16"/>
                <w:szCs w:val="19"/>
              </w:rPr>
              <w:t>Project Professional 2016</w:t>
            </w:r>
          </w:p>
        </w:tc>
      </w:tr>
      <w:tr w:rsidR="0003179B" w:rsidRPr="00C04B59" w14:paraId="67AE149B" w14:textId="77777777" w:rsidTr="0003179B">
        <w:trPr>
          <w:trHeight w:val="216"/>
        </w:trPr>
        <w:tc>
          <w:tcPr>
            <w:tcW w:w="5400" w:type="dxa"/>
            <w:tcMar>
              <w:top w:w="0" w:type="dxa"/>
              <w:left w:w="108" w:type="dxa"/>
              <w:bottom w:w="0" w:type="dxa"/>
              <w:right w:w="108" w:type="dxa"/>
            </w:tcMar>
            <w:vAlign w:val="center"/>
          </w:tcPr>
          <w:p w14:paraId="32EEE726" w14:textId="5E151D21" w:rsidR="0003179B" w:rsidRPr="00C04B59" w:rsidRDefault="0003179B" w:rsidP="0003179B">
            <w:pPr>
              <w:rPr>
                <w:rFonts w:ascii="Tahoma" w:hAnsi="Tahoma" w:cs="Tahoma"/>
                <w:color w:val="000000"/>
                <w:sz w:val="16"/>
                <w:szCs w:val="16"/>
              </w:rPr>
            </w:pPr>
            <w:r w:rsidRPr="006B29AD">
              <w:rPr>
                <w:rFonts w:ascii="Tahoma" w:hAnsi="Tahoma" w:cs="Tahoma"/>
                <w:bCs/>
                <w:sz w:val="16"/>
                <w:szCs w:val="19"/>
              </w:rPr>
              <w:t>Project Standard 2013</w:t>
            </w:r>
          </w:p>
        </w:tc>
        <w:tc>
          <w:tcPr>
            <w:tcW w:w="5400" w:type="dxa"/>
            <w:tcMar>
              <w:top w:w="0" w:type="dxa"/>
              <w:left w:w="108" w:type="dxa"/>
              <w:bottom w:w="0" w:type="dxa"/>
              <w:right w:w="108" w:type="dxa"/>
            </w:tcMar>
            <w:vAlign w:val="center"/>
          </w:tcPr>
          <w:p w14:paraId="12267047" w14:textId="6B0B5832" w:rsidR="0003179B" w:rsidRPr="00C04B59" w:rsidRDefault="0003179B" w:rsidP="0003179B">
            <w:pPr>
              <w:pStyle w:val="ProductList-Body"/>
              <w:rPr>
                <w:rFonts w:ascii="Tahoma" w:hAnsi="Tahoma" w:cs="Tahoma"/>
                <w:color w:val="000000"/>
                <w:sz w:val="16"/>
                <w:szCs w:val="16"/>
              </w:rPr>
            </w:pPr>
            <w:r w:rsidRPr="006B29AD">
              <w:rPr>
                <w:rFonts w:ascii="Tahoma" w:hAnsi="Tahoma" w:cs="Tahoma"/>
                <w:bCs/>
                <w:sz w:val="16"/>
                <w:szCs w:val="19"/>
              </w:rPr>
              <w:t>Project Standard 2016</w:t>
            </w:r>
          </w:p>
        </w:tc>
      </w:tr>
      <w:tr w:rsidR="0003179B" w:rsidRPr="00C04B59" w14:paraId="13678E49" w14:textId="77777777" w:rsidTr="0003179B">
        <w:trPr>
          <w:trHeight w:val="216"/>
        </w:trPr>
        <w:tc>
          <w:tcPr>
            <w:tcW w:w="5400" w:type="dxa"/>
            <w:tcMar>
              <w:top w:w="0" w:type="dxa"/>
              <w:left w:w="108" w:type="dxa"/>
              <w:bottom w:w="0" w:type="dxa"/>
              <w:right w:w="108" w:type="dxa"/>
            </w:tcMar>
            <w:vAlign w:val="center"/>
          </w:tcPr>
          <w:p w14:paraId="074812AE" w14:textId="2D4374DF" w:rsidR="0003179B" w:rsidRPr="00C04B59" w:rsidRDefault="0003179B" w:rsidP="0003179B">
            <w:pPr>
              <w:rPr>
                <w:rFonts w:ascii="Tahoma" w:hAnsi="Tahoma" w:cs="Tahoma"/>
                <w:color w:val="000000"/>
                <w:sz w:val="16"/>
                <w:szCs w:val="16"/>
              </w:rPr>
            </w:pPr>
            <w:r w:rsidRPr="006B29AD">
              <w:rPr>
                <w:rFonts w:ascii="Tahoma" w:hAnsi="Tahoma" w:cs="Tahoma"/>
                <w:bCs/>
                <w:sz w:val="16"/>
                <w:szCs w:val="19"/>
              </w:rPr>
              <w:t>Publisher 2013</w:t>
            </w:r>
          </w:p>
        </w:tc>
        <w:tc>
          <w:tcPr>
            <w:tcW w:w="5400" w:type="dxa"/>
            <w:tcMar>
              <w:top w:w="0" w:type="dxa"/>
              <w:left w:w="108" w:type="dxa"/>
              <w:bottom w:w="0" w:type="dxa"/>
              <w:right w:w="108" w:type="dxa"/>
            </w:tcMar>
            <w:vAlign w:val="center"/>
          </w:tcPr>
          <w:p w14:paraId="73014957" w14:textId="0FE7487C" w:rsidR="0003179B" w:rsidRPr="00C04B59" w:rsidRDefault="0003179B" w:rsidP="0003179B">
            <w:pPr>
              <w:pStyle w:val="ProductList-Body"/>
              <w:rPr>
                <w:rFonts w:ascii="Tahoma" w:hAnsi="Tahoma" w:cs="Tahoma"/>
                <w:color w:val="000000"/>
                <w:sz w:val="16"/>
                <w:szCs w:val="16"/>
              </w:rPr>
            </w:pPr>
            <w:r w:rsidRPr="006B29AD">
              <w:rPr>
                <w:rFonts w:ascii="Tahoma" w:hAnsi="Tahoma" w:cs="Tahoma"/>
                <w:bCs/>
                <w:sz w:val="16"/>
                <w:szCs w:val="19"/>
              </w:rPr>
              <w:t>Publisher 2016</w:t>
            </w:r>
          </w:p>
        </w:tc>
      </w:tr>
      <w:tr w:rsidR="0003179B" w:rsidRPr="00C04B59" w14:paraId="4AF91E96" w14:textId="77777777" w:rsidTr="0003179B">
        <w:trPr>
          <w:trHeight w:val="216"/>
        </w:trPr>
        <w:tc>
          <w:tcPr>
            <w:tcW w:w="5400" w:type="dxa"/>
            <w:tcMar>
              <w:top w:w="0" w:type="dxa"/>
              <w:left w:w="108" w:type="dxa"/>
              <w:bottom w:w="0" w:type="dxa"/>
              <w:right w:w="108" w:type="dxa"/>
            </w:tcMar>
            <w:vAlign w:val="center"/>
          </w:tcPr>
          <w:p w14:paraId="4A42C68B" w14:textId="36D47CBD" w:rsidR="0003179B" w:rsidRPr="00C04B59" w:rsidRDefault="0003179B" w:rsidP="0003179B">
            <w:pPr>
              <w:rPr>
                <w:rFonts w:ascii="Tahoma" w:hAnsi="Tahoma" w:cs="Tahoma"/>
                <w:color w:val="000000"/>
                <w:sz w:val="16"/>
                <w:szCs w:val="16"/>
              </w:rPr>
            </w:pPr>
            <w:r w:rsidRPr="006B29AD">
              <w:rPr>
                <w:rFonts w:ascii="Tahoma" w:hAnsi="Tahoma" w:cs="Tahoma"/>
                <w:bCs/>
                <w:sz w:val="16"/>
                <w:szCs w:val="19"/>
              </w:rPr>
              <w:t>Visio Professional 2013</w:t>
            </w:r>
          </w:p>
        </w:tc>
        <w:tc>
          <w:tcPr>
            <w:tcW w:w="5400" w:type="dxa"/>
            <w:tcMar>
              <w:top w:w="0" w:type="dxa"/>
              <w:left w:w="108" w:type="dxa"/>
              <w:bottom w:w="0" w:type="dxa"/>
              <w:right w:w="108" w:type="dxa"/>
            </w:tcMar>
            <w:vAlign w:val="center"/>
          </w:tcPr>
          <w:p w14:paraId="7EC79DAE" w14:textId="10C22146" w:rsidR="0003179B" w:rsidRPr="00C04B59" w:rsidRDefault="0003179B" w:rsidP="0003179B">
            <w:pPr>
              <w:pStyle w:val="ProductList-Body"/>
              <w:rPr>
                <w:rFonts w:ascii="Tahoma" w:hAnsi="Tahoma" w:cs="Tahoma"/>
                <w:color w:val="000000"/>
                <w:sz w:val="16"/>
                <w:szCs w:val="16"/>
              </w:rPr>
            </w:pPr>
            <w:r w:rsidRPr="006B29AD">
              <w:rPr>
                <w:rFonts w:ascii="Tahoma" w:hAnsi="Tahoma" w:cs="Tahoma"/>
                <w:bCs/>
                <w:sz w:val="16"/>
                <w:szCs w:val="19"/>
              </w:rPr>
              <w:t>Visio Professional 2016</w:t>
            </w:r>
          </w:p>
        </w:tc>
      </w:tr>
      <w:tr w:rsidR="0003179B" w:rsidRPr="00C04B59" w14:paraId="4EF9B3FB" w14:textId="77777777" w:rsidTr="0003179B">
        <w:trPr>
          <w:trHeight w:val="216"/>
        </w:trPr>
        <w:tc>
          <w:tcPr>
            <w:tcW w:w="5400" w:type="dxa"/>
            <w:tcMar>
              <w:top w:w="0" w:type="dxa"/>
              <w:left w:w="108" w:type="dxa"/>
              <w:bottom w:w="0" w:type="dxa"/>
              <w:right w:w="108" w:type="dxa"/>
            </w:tcMar>
            <w:vAlign w:val="center"/>
          </w:tcPr>
          <w:p w14:paraId="23930E18" w14:textId="02834044" w:rsidR="0003179B" w:rsidRPr="00C04B59" w:rsidRDefault="0003179B" w:rsidP="0003179B">
            <w:pPr>
              <w:rPr>
                <w:rFonts w:ascii="Tahoma" w:hAnsi="Tahoma" w:cs="Tahoma"/>
                <w:color w:val="000000"/>
                <w:sz w:val="16"/>
                <w:szCs w:val="16"/>
              </w:rPr>
            </w:pPr>
            <w:r w:rsidRPr="006B29AD">
              <w:rPr>
                <w:rFonts w:ascii="Tahoma" w:hAnsi="Tahoma" w:cs="Tahoma"/>
                <w:bCs/>
                <w:sz w:val="16"/>
                <w:szCs w:val="19"/>
              </w:rPr>
              <w:t>Visio Standard 2013</w:t>
            </w:r>
          </w:p>
        </w:tc>
        <w:tc>
          <w:tcPr>
            <w:tcW w:w="5400" w:type="dxa"/>
            <w:tcMar>
              <w:top w:w="0" w:type="dxa"/>
              <w:left w:w="108" w:type="dxa"/>
              <w:bottom w:w="0" w:type="dxa"/>
              <w:right w:w="108" w:type="dxa"/>
            </w:tcMar>
            <w:vAlign w:val="center"/>
          </w:tcPr>
          <w:p w14:paraId="5B906EDB" w14:textId="00452F46" w:rsidR="0003179B" w:rsidRPr="00C04B59" w:rsidRDefault="0003179B" w:rsidP="0003179B">
            <w:pPr>
              <w:pStyle w:val="ProductList-Body"/>
              <w:rPr>
                <w:rFonts w:ascii="Tahoma" w:hAnsi="Tahoma" w:cs="Tahoma"/>
                <w:color w:val="000000"/>
                <w:sz w:val="16"/>
                <w:szCs w:val="16"/>
              </w:rPr>
            </w:pPr>
            <w:r w:rsidRPr="006B29AD">
              <w:rPr>
                <w:rFonts w:ascii="Tahoma" w:hAnsi="Tahoma" w:cs="Tahoma"/>
                <w:bCs/>
                <w:sz w:val="16"/>
                <w:szCs w:val="19"/>
              </w:rPr>
              <w:t>Visio Standard 2016</w:t>
            </w:r>
          </w:p>
        </w:tc>
      </w:tr>
      <w:tr w:rsidR="0003179B" w:rsidRPr="00C04B59" w14:paraId="1EF025FA" w14:textId="77777777" w:rsidTr="0003179B">
        <w:trPr>
          <w:trHeight w:val="216"/>
        </w:trPr>
        <w:tc>
          <w:tcPr>
            <w:tcW w:w="5400" w:type="dxa"/>
            <w:tcMar>
              <w:top w:w="0" w:type="dxa"/>
              <w:left w:w="108" w:type="dxa"/>
              <w:bottom w:w="0" w:type="dxa"/>
              <w:right w:w="108" w:type="dxa"/>
            </w:tcMar>
            <w:vAlign w:val="center"/>
          </w:tcPr>
          <w:p w14:paraId="6C6198D2" w14:textId="7933373E" w:rsidR="0003179B" w:rsidRPr="00C04B59" w:rsidRDefault="0003179B" w:rsidP="0003179B">
            <w:pPr>
              <w:rPr>
                <w:rFonts w:ascii="Tahoma" w:hAnsi="Tahoma" w:cs="Tahoma"/>
                <w:color w:val="000000"/>
                <w:sz w:val="16"/>
                <w:szCs w:val="16"/>
              </w:rPr>
            </w:pPr>
            <w:r w:rsidRPr="006B29AD">
              <w:rPr>
                <w:rFonts w:ascii="Tahoma" w:hAnsi="Tahoma" w:cs="Tahoma"/>
                <w:bCs/>
                <w:sz w:val="16"/>
                <w:szCs w:val="19"/>
              </w:rPr>
              <w:t>Word 2013</w:t>
            </w:r>
          </w:p>
        </w:tc>
        <w:tc>
          <w:tcPr>
            <w:tcW w:w="5400" w:type="dxa"/>
            <w:tcMar>
              <w:top w:w="0" w:type="dxa"/>
              <w:left w:w="108" w:type="dxa"/>
              <w:bottom w:w="0" w:type="dxa"/>
              <w:right w:w="108" w:type="dxa"/>
            </w:tcMar>
            <w:vAlign w:val="center"/>
          </w:tcPr>
          <w:p w14:paraId="77309C7C" w14:textId="3CDB39CF" w:rsidR="0003179B" w:rsidRPr="00C04B59" w:rsidRDefault="0003179B" w:rsidP="0003179B">
            <w:pPr>
              <w:pStyle w:val="ProductList-Body"/>
              <w:rPr>
                <w:rFonts w:ascii="Tahoma" w:hAnsi="Tahoma" w:cs="Tahoma"/>
                <w:color w:val="000000"/>
                <w:sz w:val="16"/>
                <w:szCs w:val="16"/>
              </w:rPr>
            </w:pPr>
            <w:r w:rsidRPr="006B29AD">
              <w:rPr>
                <w:rFonts w:ascii="Tahoma" w:hAnsi="Tahoma" w:cs="Tahoma"/>
                <w:bCs/>
                <w:sz w:val="16"/>
                <w:szCs w:val="19"/>
              </w:rPr>
              <w:t>Word 2016</w:t>
            </w:r>
          </w:p>
        </w:tc>
      </w:tr>
    </w:tbl>
    <w:p w14:paraId="22BB8D31" w14:textId="06ADEB85" w:rsidR="00D549E9" w:rsidRPr="00C04B59" w:rsidRDefault="00D549E9" w:rsidP="008E2012">
      <w:pPr>
        <w:spacing w:before="120" w:after="120"/>
        <w:rPr>
          <w:rFonts w:ascii="Tahoma" w:hAnsi="Tahoma" w:cs="Tahoma"/>
        </w:rPr>
      </w:pPr>
      <w:r w:rsidRPr="00C04B59">
        <w:rPr>
          <w:rFonts w:ascii="Tahoma" w:hAnsi="Tahoma" w:cs="Tahoma"/>
          <w:b/>
          <w:szCs w:val="16"/>
        </w:rPr>
        <w:t>Office, Office Performance Point et Office Communications Server</w:t>
      </w:r>
    </w:p>
    <w:p w14:paraId="6D3958D7" w14:textId="648AD6A7" w:rsidR="008C65C1" w:rsidRPr="00C04B59" w:rsidRDefault="008C65C1" w:rsidP="008E2012">
      <w:pPr>
        <w:tabs>
          <w:tab w:val="left" w:pos="450"/>
        </w:tabs>
        <w:spacing w:before="120" w:after="120"/>
        <w:rPr>
          <w:rFonts w:ascii="Tahoma" w:hAnsi="Tahoma" w:cs="Tahoma"/>
        </w:rPr>
      </w:pPr>
      <w:r w:rsidRPr="00C04B59">
        <w:rPr>
          <w:rFonts w:ascii="Tahoma" w:hAnsi="Tahoma" w:cs="Tahoma"/>
          <w:sz w:val="16"/>
          <w:szCs w:val="12"/>
        </w:rPr>
        <w:t>Remarque :</w:t>
      </w:r>
      <w:r w:rsidR="000D432B" w:rsidRPr="004253D0">
        <w:rPr>
          <w:rFonts w:ascii="Tahoma" w:hAnsi="Tahoma" w:cs="Tahoma"/>
          <w:sz w:val="16"/>
          <w:szCs w:val="12"/>
          <w:lang w:eastAsia="en-US" w:bidi="ar-SA"/>
        </w:rPr>
        <w:t xml:space="preserve"> </w:t>
      </w:r>
      <w:r w:rsidRPr="004253D0">
        <w:rPr>
          <w:rFonts w:ascii="Tahoma" w:hAnsi="Tahoma" w:cs="Tahoma"/>
          <w:sz w:val="16"/>
          <w:szCs w:val="12"/>
          <w:lang w:eastAsia="en-US" w:bidi="ar-SA"/>
        </w:rPr>
        <w:t>Les licences</w:t>
      </w:r>
      <w:r w:rsidRPr="00C04B59">
        <w:rPr>
          <w:rFonts w:ascii="Tahoma" w:hAnsi="Tahoma" w:cs="Tahoma"/>
          <w:sz w:val="16"/>
          <w:szCs w:val="12"/>
        </w:rPr>
        <w:t xml:space="preserve"> CAL/EC ultérieures pour OCS 2007 sont les CAL/EC Lync Server du même niveau (Std</w:t>
      </w:r>
      <w:r w:rsidRPr="00C04B59">
        <w:rPr>
          <w:rFonts w:ascii="Tahoma" w:hAnsi="Tahoma" w:cs="Tahoma"/>
          <w:sz w:val="16"/>
          <w:szCs w:val="12"/>
        </w:rPr>
        <w:sym w:font="Wingdings" w:char="F0E0"/>
      </w:r>
      <w:r w:rsidRPr="00C04B59">
        <w:rPr>
          <w:rFonts w:ascii="Tahoma" w:hAnsi="Tahoma" w:cs="Tahoma"/>
          <w:sz w:val="16"/>
          <w:szCs w:val="12"/>
        </w:rPr>
        <w:t xml:space="preserve"> Std, Ent</w:t>
      </w:r>
      <w:r w:rsidRPr="00C04B59">
        <w:rPr>
          <w:rFonts w:ascii="Tahoma" w:hAnsi="Tahoma" w:cs="Tahoma"/>
          <w:sz w:val="16"/>
          <w:szCs w:val="12"/>
        </w:rPr>
        <w:sym w:font="Wingdings" w:char="F0E0"/>
      </w:r>
      <w:r w:rsidRPr="00C04B59">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C04B59" w14:paraId="22BB8D35" w14:textId="77777777" w:rsidTr="00A62D25">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C04B59" w:rsidRDefault="00F77BD0" w:rsidP="00C267FD">
            <w:pPr>
              <w:jc w:val="center"/>
              <w:rPr>
                <w:rFonts w:ascii="Tahoma" w:hAnsi="Tahoma" w:cs="Tahoma"/>
                <w:b/>
                <w:bCs/>
                <w:sz w:val="18"/>
                <w:szCs w:val="18"/>
                <w:lang w:val="pt-BR"/>
              </w:rPr>
            </w:pPr>
            <w:r w:rsidRPr="00C04B59">
              <w:rPr>
                <w:rFonts w:ascii="Tahoma" w:hAnsi="Tahoma" w:cs="Tahoma"/>
                <w:b/>
                <w:bCs/>
                <w:iCs/>
                <w:sz w:val="18"/>
                <w:szCs w:val="18"/>
              </w:rPr>
              <w:t>Licence éligible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C04B59" w:rsidRDefault="00F77BD0" w:rsidP="00C267FD">
            <w:pPr>
              <w:jc w:val="center"/>
              <w:rPr>
                <w:rStyle w:val="Hyperlink"/>
                <w:rFonts w:ascii="Tahoma" w:hAnsi="Tahoma" w:cs="Tahoma"/>
                <w:b/>
                <w:bCs/>
                <w:iCs/>
                <w:color w:val="auto"/>
                <w:sz w:val="18"/>
                <w:szCs w:val="18"/>
                <w:u w:val="none"/>
                <w:lang w:val="pt-BR"/>
              </w:rPr>
            </w:pPr>
            <w:r w:rsidRPr="00C04B59">
              <w:rPr>
                <w:rFonts w:ascii="Tahoma" w:hAnsi="Tahoma" w:cs="Tahoma"/>
                <w:b/>
                <w:bCs/>
                <w:sz w:val="18"/>
                <w:szCs w:val="18"/>
              </w:rPr>
              <w:t>Licence éligible</w:t>
            </w:r>
          </w:p>
        </w:tc>
      </w:tr>
      <w:tr w:rsidR="00597957" w:rsidRPr="00C04B59" w14:paraId="61EC91DE"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C04B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C04B59">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C04B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C04B59">
              <w:rPr>
                <w:rFonts w:ascii="Tahoma" w:hAnsi="Tahoma" w:cs="Tahoma"/>
                <w:color w:val="000000"/>
                <w:sz w:val="16"/>
                <w:szCs w:val="16"/>
              </w:rPr>
              <w:t>Visio Professional 2013</w:t>
            </w:r>
          </w:p>
        </w:tc>
      </w:tr>
      <w:tr w:rsidR="00F77BD0" w:rsidRPr="00C04B59" w14:paraId="22BB8D3E"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C04B59" w:rsidRDefault="00F77BD0" w:rsidP="00C267FD">
            <w:pPr>
              <w:rPr>
                <w:rFonts w:ascii="Tahoma" w:hAnsi="Tahoma" w:cs="Tahoma"/>
                <w:bCs/>
                <w:sz w:val="16"/>
                <w:szCs w:val="16"/>
              </w:rPr>
            </w:pPr>
            <w:r w:rsidRPr="00C04B59">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C04B59" w:rsidRDefault="00F77BD0" w:rsidP="00C267FD">
            <w:pPr>
              <w:rPr>
                <w:rStyle w:val="Hyperlink"/>
                <w:rFonts w:ascii="Tahoma" w:hAnsi="Tahoma" w:cs="Tahoma"/>
                <w:bCs/>
                <w:iCs/>
                <w:color w:val="auto"/>
                <w:sz w:val="16"/>
                <w:szCs w:val="16"/>
                <w:u w:val="none"/>
                <w:lang w:val="pt-BR"/>
              </w:rPr>
            </w:pPr>
            <w:r w:rsidRPr="00C04B59">
              <w:rPr>
                <w:rStyle w:val="Hyperlink"/>
                <w:rFonts w:ascii="Tahoma" w:hAnsi="Tahoma" w:cs="Tahoma"/>
                <w:bCs/>
                <w:iCs/>
                <w:color w:val="auto"/>
                <w:sz w:val="16"/>
                <w:szCs w:val="16"/>
                <w:u w:val="none"/>
              </w:rPr>
              <w:t>SharePoint Enterprise 2010</w:t>
            </w:r>
          </w:p>
        </w:tc>
      </w:tr>
      <w:tr w:rsidR="00F77BD0" w:rsidRPr="00C04B59" w14:paraId="22BB8D41"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C04B59" w:rsidRDefault="00F77BD0" w:rsidP="00C267FD">
            <w:pPr>
              <w:rPr>
                <w:rFonts w:ascii="Tahoma" w:hAnsi="Tahoma" w:cs="Tahoma"/>
                <w:bCs/>
                <w:sz w:val="16"/>
                <w:szCs w:val="16"/>
              </w:rPr>
            </w:pPr>
            <w:r w:rsidRPr="00C04B59">
              <w:rPr>
                <w:rFonts w:ascii="Tahoma" w:hAnsi="Tahoma" w:cs="Tahoma"/>
                <w:bCs/>
                <w:sz w:val="16"/>
                <w:szCs w:val="16"/>
              </w:rPr>
              <w:t>Office Communications Server 2007 R2 Speech Server Édition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C04B59" w:rsidRDefault="00F77BD0" w:rsidP="00C267FD">
            <w:pPr>
              <w:rPr>
                <w:rStyle w:val="Hyperlink"/>
                <w:rFonts w:ascii="Tahoma" w:hAnsi="Tahoma" w:cs="Tahoma"/>
                <w:bCs/>
                <w:iCs/>
                <w:color w:val="auto"/>
                <w:sz w:val="16"/>
                <w:szCs w:val="16"/>
                <w:u w:val="none"/>
              </w:rPr>
            </w:pPr>
            <w:r w:rsidRPr="00C04B59">
              <w:rPr>
                <w:rFonts w:ascii="Tahoma" w:hAnsi="Tahoma" w:cs="Tahoma"/>
                <w:bCs/>
                <w:sz w:val="16"/>
                <w:szCs w:val="16"/>
              </w:rPr>
              <w:t>Lync Server 2013 Édition Standard</w:t>
            </w:r>
          </w:p>
        </w:tc>
      </w:tr>
      <w:tr w:rsidR="00F77BD0" w:rsidRPr="00C04B59" w14:paraId="22BB8D44" w14:textId="77777777" w:rsidTr="00A62D2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C04B59" w:rsidRDefault="00F77BD0" w:rsidP="00C267FD">
            <w:pPr>
              <w:rPr>
                <w:rFonts w:ascii="Tahoma" w:hAnsi="Tahoma" w:cs="Tahoma"/>
                <w:bCs/>
                <w:sz w:val="16"/>
                <w:szCs w:val="16"/>
              </w:rPr>
            </w:pPr>
            <w:r w:rsidRPr="00C04B59">
              <w:rPr>
                <w:rFonts w:ascii="Tahoma" w:hAnsi="Tahoma" w:cs="Tahoma"/>
                <w:bCs/>
                <w:sz w:val="16"/>
                <w:szCs w:val="16"/>
              </w:rPr>
              <w:t>Office Communications Server 2007 R2 Speech Server Édition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C04B59" w:rsidRDefault="00F77BD0" w:rsidP="00C267FD">
            <w:pPr>
              <w:rPr>
                <w:rStyle w:val="Hyperlink"/>
                <w:rFonts w:ascii="Tahoma" w:hAnsi="Tahoma" w:cs="Tahoma"/>
                <w:bCs/>
                <w:iCs/>
                <w:color w:val="auto"/>
                <w:sz w:val="16"/>
                <w:szCs w:val="16"/>
                <w:u w:val="none"/>
                <w:lang w:val="pt-BR"/>
              </w:rPr>
            </w:pPr>
            <w:r w:rsidRPr="00C04B59">
              <w:rPr>
                <w:rFonts w:ascii="Tahoma" w:hAnsi="Tahoma" w:cs="Tahoma"/>
                <w:bCs/>
                <w:sz w:val="16"/>
                <w:szCs w:val="16"/>
              </w:rPr>
              <w:t>Lync Server 2013 Édition Enterprise</w:t>
            </w:r>
          </w:p>
        </w:tc>
      </w:tr>
    </w:tbl>
    <w:p w14:paraId="1EF4F989" w14:textId="77777777" w:rsidR="0071443B" w:rsidRPr="00C04B59" w:rsidRDefault="0071443B" w:rsidP="008E2012">
      <w:pPr>
        <w:spacing w:before="120" w:after="120"/>
        <w:rPr>
          <w:rFonts w:ascii="Tahoma" w:hAnsi="Tahoma" w:cs="Tahoma"/>
        </w:rPr>
      </w:pPr>
      <w:r w:rsidRPr="00C04B59">
        <w:rPr>
          <w:rFonts w:ascii="Tahoma" w:hAnsi="Tahoma" w:cs="Tahoma"/>
          <w:sz w:val="16"/>
          <w:szCs w:val="12"/>
        </w:rPr>
        <w:t>À compter du 1er mai 2015, les Clients avec des Utilisateurs Finaux disposant d’une offre de Maintenance Intégrée active pour Office Communicator Server 2007 peuvent mettre à jour la Solution Unifiée Utilisateurs Finaux pour inclure Lync Server 2010, Lync Server 2013 ou Skype Entreprise Server 2015.</w:t>
      </w:r>
    </w:p>
    <w:p w14:paraId="04A359A6" w14:textId="5533E430" w:rsidR="00C267FD" w:rsidRPr="00C04B59" w:rsidRDefault="00C267FD" w:rsidP="00B66B3D">
      <w:pPr>
        <w:keepNext/>
        <w:spacing w:before="120" w:after="120"/>
        <w:rPr>
          <w:rFonts w:ascii="Tahoma" w:hAnsi="Tahoma" w:cs="Tahoma"/>
        </w:rPr>
      </w:pPr>
      <w:r w:rsidRPr="00C04B59">
        <w:rPr>
          <w:rFonts w:ascii="Tahoma" w:hAnsi="Tahoma" w:cs="Tahoma"/>
          <w:b/>
        </w:rPr>
        <w:t>SharePoint Server 2013</w:t>
      </w:r>
    </w:p>
    <w:p w14:paraId="3217359E" w14:textId="463A2070" w:rsidR="00C267FD" w:rsidRPr="00C04B59" w:rsidRDefault="00C267FD" w:rsidP="008E2012">
      <w:pPr>
        <w:spacing w:before="120" w:after="120"/>
        <w:rPr>
          <w:rFonts w:ascii="Tahoma" w:hAnsi="Tahoma" w:cs="Tahoma"/>
        </w:rPr>
      </w:pPr>
      <w:r w:rsidRPr="00C04B59">
        <w:rPr>
          <w:rFonts w:ascii="Tahoma" w:hAnsi="Tahoma" w:cs="Tahoma"/>
          <w:color w:val="000000"/>
          <w:sz w:val="16"/>
          <w:szCs w:val="16"/>
        </w:rPr>
        <w:t xml:space="preserve">SharePoint Server 2010 pour les Sites Internet Édition Standard et SharePoint Server 2010 pour les Sites Internet Édition Enterprise sont les versions finales de ces produits. Par conséquent, les clients qui disposent d’une offre de </w:t>
      </w:r>
      <w:r w:rsidRPr="00C04B59">
        <w:rPr>
          <w:rFonts w:ascii="Tahoma" w:hAnsi="Tahoma" w:cs="Tahoma"/>
          <w:sz w:val="16"/>
          <w:szCs w:val="16"/>
        </w:rPr>
        <w:t xml:space="preserve">Maintenance Intégrée </w:t>
      </w:r>
      <w:r w:rsidRPr="00C04B59">
        <w:rPr>
          <w:rFonts w:ascii="Tahoma" w:hAnsi="Tahoma" w:cs="Tahoma"/>
          <w:color w:val="000000"/>
          <w:sz w:val="16"/>
          <w:szCs w:val="16"/>
        </w:rPr>
        <w:t>active pour SharePoint Server 2010 Standard ou Enterprise ou pour SharePoint Server 2010 pour les Sites Internet Édition Standard ou Enterprise sont autorisés à migrer vers et distribuer SharePoint Server 2013 à la place des copies de SharePoint Server 2010 ou de SharePoint Server 2010 pour les Sites Internet sous licence intégrées dans une Solution Unifiée mise à jour.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C04B59" w14:paraId="70D8940E" w14:textId="77777777" w:rsidTr="005913FB">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C04B59" w:rsidRDefault="00C267FD" w:rsidP="00C267FD">
            <w:pPr>
              <w:jc w:val="center"/>
              <w:rPr>
                <w:rFonts w:ascii="Tahoma" w:hAnsi="Tahoma" w:cs="Tahoma"/>
                <w:b/>
                <w:bCs/>
                <w:iCs/>
                <w:sz w:val="18"/>
                <w:szCs w:val="18"/>
              </w:rPr>
            </w:pPr>
            <w:r w:rsidRPr="00C04B59">
              <w:rPr>
                <w:rFonts w:ascii="Tahoma" w:hAnsi="Tahoma" w:cs="Tahoma"/>
                <w:b/>
                <w:bCs/>
                <w:iCs/>
                <w:sz w:val="18"/>
                <w:szCs w:val="18"/>
              </w:rPr>
              <w:t>Licence Serveur SharePoint Server 2010 pour les Sites Internet</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04B59" w:rsidRDefault="00C267FD" w:rsidP="00C267FD">
            <w:pPr>
              <w:jc w:val="center"/>
              <w:rPr>
                <w:rFonts w:ascii="Tahoma" w:hAnsi="Tahoma" w:cs="Tahoma"/>
              </w:rPr>
            </w:pPr>
            <w:r w:rsidRPr="00C04B59">
              <w:rPr>
                <w:rFonts w:ascii="Tahoma" w:hAnsi="Tahoma" w:cs="Tahoma"/>
                <w:b/>
                <w:bCs/>
                <w:iCs/>
                <w:sz w:val="18"/>
                <w:szCs w:val="18"/>
              </w:rPr>
              <w:t>Successeur</w:t>
            </w:r>
          </w:p>
        </w:tc>
      </w:tr>
      <w:tr w:rsidR="00C267FD" w:rsidRPr="00C04B59" w14:paraId="4B39DBD7"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C04B59" w:rsidRDefault="00C267FD" w:rsidP="00C267FD">
            <w:pPr>
              <w:rPr>
                <w:rFonts w:ascii="Tahoma" w:hAnsi="Tahoma" w:cs="Tahoma"/>
                <w:bCs/>
                <w:sz w:val="16"/>
                <w:szCs w:val="19"/>
                <w:lang w:val="pt-BR"/>
              </w:rPr>
            </w:pPr>
            <w:r w:rsidRPr="00C04B59">
              <w:rPr>
                <w:rFonts w:ascii="Tahoma" w:hAnsi="Tahoma" w:cs="Tahoma"/>
                <w:bCs/>
                <w:sz w:val="16"/>
                <w:szCs w:val="19"/>
              </w:rPr>
              <w:t>SharePoint Server 2010 pour les sites Internet Édition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04B59" w:rsidRDefault="00C267FD" w:rsidP="00C267FD">
            <w:pPr>
              <w:rPr>
                <w:rFonts w:ascii="Tahoma" w:hAnsi="Tahoma" w:cs="Tahoma"/>
                <w:bCs/>
                <w:sz w:val="16"/>
                <w:szCs w:val="19"/>
                <w:lang w:val="pt-BR"/>
              </w:rPr>
            </w:pPr>
            <w:r w:rsidRPr="00C04B59">
              <w:rPr>
                <w:rFonts w:ascii="Tahoma" w:hAnsi="Tahoma" w:cs="Tahoma"/>
                <w:bCs/>
                <w:sz w:val="16"/>
                <w:szCs w:val="19"/>
              </w:rPr>
              <w:t>SharePoint Server 2013</w:t>
            </w:r>
          </w:p>
        </w:tc>
      </w:tr>
      <w:tr w:rsidR="00C267FD" w:rsidRPr="00C04B59" w14:paraId="301A8DDC"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C04B59" w:rsidRDefault="00C267FD" w:rsidP="00C267FD">
            <w:pPr>
              <w:rPr>
                <w:rFonts w:ascii="Tahoma" w:hAnsi="Tahoma" w:cs="Tahoma"/>
                <w:bCs/>
                <w:sz w:val="16"/>
                <w:szCs w:val="19"/>
                <w:lang w:val="pt-BR"/>
              </w:rPr>
            </w:pPr>
            <w:r w:rsidRPr="00C04B59">
              <w:rPr>
                <w:rFonts w:ascii="Tahoma" w:hAnsi="Tahoma" w:cs="Tahoma"/>
                <w:bCs/>
                <w:sz w:val="16"/>
                <w:szCs w:val="19"/>
              </w:rPr>
              <w:t>SharePoint Server 2010 pour les Sites Internet Édition Entreprise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04B59" w:rsidRDefault="00C267FD" w:rsidP="00C267FD">
            <w:pPr>
              <w:rPr>
                <w:rFonts w:ascii="Tahoma" w:hAnsi="Tahoma" w:cs="Tahoma"/>
                <w:bCs/>
                <w:sz w:val="16"/>
                <w:szCs w:val="19"/>
                <w:lang w:val="pt-BR"/>
              </w:rPr>
            </w:pPr>
            <w:r w:rsidRPr="00C04B59">
              <w:rPr>
                <w:rFonts w:ascii="Tahoma" w:hAnsi="Tahoma" w:cs="Tahoma"/>
                <w:bCs/>
                <w:sz w:val="16"/>
                <w:szCs w:val="19"/>
              </w:rPr>
              <w:t>SharePoint Server 2013</w:t>
            </w:r>
          </w:p>
        </w:tc>
      </w:tr>
    </w:tbl>
    <w:p w14:paraId="0C056A23" w14:textId="77777777" w:rsidR="00500F25" w:rsidRPr="00C04B59" w:rsidRDefault="00500F25" w:rsidP="008E2012">
      <w:pPr>
        <w:spacing w:before="120" w:after="120"/>
        <w:rPr>
          <w:rFonts w:ascii="Tahoma" w:hAnsi="Tahoma" w:cs="Tahoma"/>
        </w:rPr>
      </w:pPr>
      <w:r w:rsidRPr="00C04B59">
        <w:rPr>
          <w:rFonts w:ascii="Tahoma" w:hAnsi="Tahoma" w:cs="Tahoma"/>
          <w:b/>
        </w:rPr>
        <w:t>Skype Entreprise Server 2015</w:t>
      </w:r>
    </w:p>
    <w:p w14:paraId="46C57F94" w14:textId="77777777" w:rsidR="00500F25" w:rsidRPr="00C04B59" w:rsidRDefault="00500F25" w:rsidP="008E2012">
      <w:pPr>
        <w:spacing w:before="120" w:after="120"/>
        <w:rPr>
          <w:rFonts w:ascii="Tahoma" w:hAnsi="Tahoma" w:cs="Tahoma"/>
        </w:rPr>
      </w:pPr>
      <w:r w:rsidRPr="00C04B59">
        <w:rPr>
          <w:rFonts w:ascii="Tahoma" w:hAnsi="Tahoma" w:cs="Tahoma"/>
          <w:color w:val="000000"/>
          <w:sz w:val="16"/>
          <w:szCs w:val="16"/>
        </w:rPr>
        <w:t xml:space="preserve">Skype Entreprise Server 2015 est la dernière version de Skype Entreprise Server. Les clients disposant d’une </w:t>
      </w:r>
      <w:r w:rsidRPr="00C04B59">
        <w:rPr>
          <w:rFonts w:ascii="Tahoma" w:hAnsi="Tahoma" w:cs="Tahoma"/>
          <w:sz w:val="16"/>
          <w:szCs w:val="16"/>
        </w:rPr>
        <w:t xml:space="preserve">Maintenance Intégrée </w:t>
      </w:r>
      <w:r w:rsidRPr="00C04B59">
        <w:rPr>
          <w:rFonts w:ascii="Tahoma" w:hAnsi="Tahoma" w:cs="Tahoma"/>
          <w:color w:val="000000"/>
          <w:sz w:val="16"/>
          <w:szCs w:val="16"/>
        </w:rPr>
        <w:t>active pour Lync Server 2013 Standard ou Enterprise peuvent migrer vers et distribuer Skype Entreprise Server 2015 à la place des copies de Lync Server 2013 concédées sous licence intégrées dans une Solution Unifiée mise à jour.</w:t>
      </w:r>
    </w:p>
    <w:p w14:paraId="4D02D3BA" w14:textId="77777777" w:rsidR="00500F25" w:rsidRPr="00C04B59" w:rsidRDefault="00500F25" w:rsidP="008E2012">
      <w:pPr>
        <w:spacing w:before="120" w:after="120"/>
        <w:rPr>
          <w:rFonts w:ascii="Tahoma" w:hAnsi="Tahoma" w:cs="Tahoma"/>
        </w:rPr>
      </w:pPr>
      <w:r w:rsidRPr="00C04B59">
        <w:rPr>
          <w:rFonts w:ascii="Tahoma" w:hAnsi="Tahoma" w:cs="Tahoma"/>
          <w:color w:val="000000"/>
          <w:sz w:val="16"/>
          <w:szCs w:val="16"/>
        </w:rPr>
        <w:t>Les CAL Skype Entreprise Server 2015 succèdent aux CAL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C04B59" w14:paraId="4A823C26" w14:textId="77777777" w:rsidTr="005913FB">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00816762" w14:textId="77777777" w:rsidR="00500F25" w:rsidRPr="00C04B59" w:rsidRDefault="00500F25" w:rsidP="00775D5C">
            <w:pPr>
              <w:jc w:val="center"/>
              <w:rPr>
                <w:rFonts w:ascii="Tahoma" w:hAnsi="Tahoma" w:cs="Tahoma"/>
                <w:b/>
                <w:bCs/>
                <w:iCs/>
                <w:sz w:val="18"/>
                <w:szCs w:val="18"/>
              </w:rPr>
            </w:pPr>
            <w:r w:rsidRPr="00C04B59">
              <w:rPr>
                <w:rFonts w:ascii="Tahoma" w:hAnsi="Tahoma" w:cs="Tahoma"/>
                <w:b/>
                <w:bCs/>
                <w:iCs/>
                <w:sz w:val="18"/>
                <w:szCs w:val="18"/>
              </w:rPr>
              <w:t>CAL Lync Server 2010</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7F67C1C9" w14:textId="77777777" w:rsidR="00500F25" w:rsidRPr="00C04B59" w:rsidRDefault="00500F25" w:rsidP="00775D5C">
            <w:pPr>
              <w:jc w:val="center"/>
              <w:rPr>
                <w:rFonts w:ascii="Tahoma" w:hAnsi="Tahoma" w:cs="Tahoma"/>
              </w:rPr>
            </w:pPr>
            <w:r w:rsidRPr="00C04B59">
              <w:rPr>
                <w:rFonts w:ascii="Tahoma" w:hAnsi="Tahoma" w:cs="Tahoma"/>
                <w:b/>
                <w:bCs/>
                <w:iCs/>
                <w:sz w:val="18"/>
                <w:szCs w:val="18"/>
              </w:rPr>
              <w:t>Successeur</w:t>
            </w:r>
          </w:p>
        </w:tc>
      </w:tr>
      <w:tr w:rsidR="00500F25" w:rsidRPr="00C04B59" w14:paraId="2BCF53AD"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C04B59" w:rsidRDefault="00500F25" w:rsidP="00775D5C">
            <w:pPr>
              <w:rPr>
                <w:rFonts w:ascii="Tahoma" w:hAnsi="Tahoma" w:cs="Tahoma"/>
                <w:bCs/>
                <w:sz w:val="16"/>
                <w:szCs w:val="19"/>
                <w:lang w:val="pt-BR"/>
              </w:rPr>
            </w:pPr>
            <w:r w:rsidRPr="00C04B59">
              <w:rPr>
                <w:rFonts w:ascii="Tahoma" w:hAnsi="Tahoma" w:cs="Tahoma"/>
                <w:bCs/>
                <w:sz w:val="16"/>
                <w:szCs w:val="19"/>
              </w:rPr>
              <w:t xml:space="preserve">CAL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C04B59" w:rsidRDefault="00500F25" w:rsidP="00775D5C">
            <w:pPr>
              <w:rPr>
                <w:rFonts w:ascii="Tahoma" w:hAnsi="Tahoma" w:cs="Tahoma"/>
                <w:bCs/>
                <w:sz w:val="16"/>
                <w:szCs w:val="19"/>
                <w:lang w:val="pt-BR"/>
              </w:rPr>
            </w:pPr>
            <w:r w:rsidRPr="00C04B59">
              <w:rPr>
                <w:rFonts w:ascii="Tahoma" w:hAnsi="Tahoma" w:cs="Tahoma"/>
                <w:color w:val="000000"/>
                <w:sz w:val="16"/>
                <w:szCs w:val="16"/>
              </w:rPr>
              <w:t>CAL Plus Skype Entreprise Server 2015</w:t>
            </w:r>
          </w:p>
        </w:tc>
      </w:tr>
      <w:tr w:rsidR="00500F25" w:rsidRPr="00C04B59" w14:paraId="2ABE3781"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C04B59" w:rsidRDefault="00500F25" w:rsidP="00775D5C">
            <w:pPr>
              <w:rPr>
                <w:rFonts w:ascii="Tahoma" w:hAnsi="Tahoma" w:cs="Tahoma"/>
                <w:bCs/>
                <w:sz w:val="16"/>
                <w:szCs w:val="19"/>
                <w:lang w:val="pt-BR"/>
              </w:rPr>
            </w:pPr>
            <w:r w:rsidRPr="00C04B59">
              <w:rPr>
                <w:rFonts w:ascii="Tahoma" w:hAnsi="Tahoma" w:cs="Tahoma"/>
                <w:bCs/>
                <w:sz w:val="16"/>
                <w:szCs w:val="19"/>
              </w:rPr>
              <w:t xml:space="preserve">CAL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C04B59" w:rsidRDefault="00500F25" w:rsidP="00775D5C">
            <w:pPr>
              <w:rPr>
                <w:rFonts w:ascii="Tahoma" w:hAnsi="Tahoma" w:cs="Tahoma"/>
                <w:bCs/>
                <w:sz w:val="16"/>
                <w:szCs w:val="19"/>
                <w:lang w:val="pt-BR"/>
              </w:rPr>
            </w:pPr>
            <w:r w:rsidRPr="00C04B59">
              <w:rPr>
                <w:rFonts w:ascii="Tahoma" w:hAnsi="Tahoma" w:cs="Tahoma"/>
                <w:color w:val="000000"/>
                <w:sz w:val="16"/>
                <w:szCs w:val="16"/>
              </w:rPr>
              <w:t>CAL Entreprise Skype Entreprise Server 2015</w:t>
            </w:r>
          </w:p>
        </w:tc>
      </w:tr>
      <w:tr w:rsidR="00500F25" w:rsidRPr="00C04B59" w14:paraId="04A84B24"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C04B59" w:rsidRDefault="00500F25" w:rsidP="00775D5C">
            <w:pPr>
              <w:rPr>
                <w:rFonts w:ascii="Tahoma" w:hAnsi="Tahoma" w:cs="Tahoma"/>
                <w:bCs/>
                <w:sz w:val="16"/>
                <w:szCs w:val="19"/>
                <w:lang w:val="pt-BR"/>
              </w:rPr>
            </w:pPr>
            <w:r w:rsidRPr="00C04B59">
              <w:rPr>
                <w:rFonts w:ascii="Tahoma" w:hAnsi="Tahoma" w:cs="Tahoma"/>
                <w:bCs/>
                <w:sz w:val="16"/>
                <w:szCs w:val="19"/>
              </w:rPr>
              <w:t xml:space="preserve">CAL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C04B59" w:rsidRDefault="00500F25" w:rsidP="00775D5C">
            <w:pPr>
              <w:rPr>
                <w:rFonts w:ascii="Tahoma" w:hAnsi="Tahoma" w:cs="Tahoma"/>
                <w:bCs/>
                <w:sz w:val="16"/>
                <w:szCs w:val="19"/>
                <w:lang w:val="pt-BR"/>
              </w:rPr>
            </w:pPr>
            <w:r w:rsidRPr="00C04B59">
              <w:rPr>
                <w:rFonts w:ascii="Tahoma" w:hAnsi="Tahoma" w:cs="Tahoma"/>
                <w:color w:val="000000"/>
                <w:sz w:val="16"/>
                <w:szCs w:val="16"/>
              </w:rPr>
              <w:t>CAL Standard Skype Entreprise Server 2015</w:t>
            </w:r>
          </w:p>
        </w:tc>
      </w:tr>
    </w:tbl>
    <w:p w14:paraId="7EC37D5D" w14:textId="77777777" w:rsidR="00500F25" w:rsidRPr="00C04B59" w:rsidRDefault="00500F25" w:rsidP="00E14970">
      <w:pPr>
        <w:spacing w:before="120" w:after="120"/>
        <w:rPr>
          <w:rFonts w:ascii="Tahoma" w:hAnsi="Tahoma" w:cs="Tahoma"/>
        </w:rPr>
      </w:pPr>
      <w:r w:rsidRPr="00C04B59">
        <w:rPr>
          <w:rFonts w:ascii="Tahoma" w:hAnsi="Tahoma" w:cs="Tahoma"/>
          <w:color w:val="000000"/>
          <w:sz w:val="16"/>
          <w:szCs w:val="16"/>
        </w:rPr>
        <w:t>La Licence Serveur Lync Server 2013 succède aux Licences Serveur Lync Server 2010 Éditions Standard et Enterprise.</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C04B59" w14:paraId="20D793AF" w14:textId="77777777" w:rsidTr="005913FB">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2CAD5804" w14:textId="77777777" w:rsidR="00500F25" w:rsidRPr="00C04B59" w:rsidRDefault="00500F25" w:rsidP="00775D5C">
            <w:pPr>
              <w:jc w:val="center"/>
              <w:rPr>
                <w:rFonts w:ascii="Tahoma" w:hAnsi="Tahoma" w:cs="Tahoma"/>
                <w:b/>
                <w:bCs/>
                <w:iCs/>
                <w:sz w:val="18"/>
                <w:szCs w:val="18"/>
              </w:rPr>
            </w:pPr>
            <w:r w:rsidRPr="00C04B59">
              <w:rPr>
                <w:rFonts w:ascii="Tahoma" w:hAnsi="Tahoma" w:cs="Tahoma"/>
                <w:b/>
                <w:bCs/>
                <w:iCs/>
                <w:sz w:val="18"/>
                <w:szCs w:val="18"/>
              </w:rPr>
              <w:t>Licence Serveur Lync Server 2010</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1116556B" w14:textId="77777777" w:rsidR="00500F25" w:rsidRPr="00C04B59" w:rsidRDefault="00500F25" w:rsidP="00775D5C">
            <w:pPr>
              <w:jc w:val="center"/>
              <w:rPr>
                <w:rFonts w:ascii="Tahoma" w:hAnsi="Tahoma" w:cs="Tahoma"/>
              </w:rPr>
            </w:pPr>
            <w:r w:rsidRPr="00C04B59">
              <w:rPr>
                <w:rFonts w:ascii="Tahoma" w:hAnsi="Tahoma" w:cs="Tahoma"/>
                <w:b/>
                <w:bCs/>
                <w:iCs/>
                <w:sz w:val="18"/>
                <w:szCs w:val="18"/>
              </w:rPr>
              <w:t>Successeur</w:t>
            </w:r>
          </w:p>
        </w:tc>
      </w:tr>
      <w:tr w:rsidR="00500F25" w:rsidRPr="00C04B59" w14:paraId="20376C2F"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C04B59" w:rsidRDefault="00500F25" w:rsidP="00775D5C">
            <w:pPr>
              <w:rPr>
                <w:rFonts w:ascii="Tahoma" w:hAnsi="Tahoma" w:cs="Tahoma"/>
                <w:bCs/>
                <w:sz w:val="16"/>
                <w:szCs w:val="19"/>
                <w:lang w:val="pt-BR"/>
              </w:rPr>
            </w:pPr>
            <w:r w:rsidRPr="00C04B59">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C04B59" w:rsidRDefault="00500F25" w:rsidP="00775D5C">
            <w:pPr>
              <w:rPr>
                <w:rFonts w:ascii="Tahoma" w:hAnsi="Tahoma" w:cs="Tahoma"/>
                <w:bCs/>
                <w:sz w:val="16"/>
                <w:szCs w:val="19"/>
                <w:lang w:val="pt-BR"/>
              </w:rPr>
            </w:pPr>
            <w:r w:rsidRPr="00C04B59">
              <w:rPr>
                <w:rFonts w:ascii="Tahoma" w:hAnsi="Tahoma" w:cs="Tahoma"/>
                <w:color w:val="000000"/>
                <w:sz w:val="16"/>
                <w:szCs w:val="16"/>
              </w:rPr>
              <w:t>Skype Entreprise Server 2015</w:t>
            </w:r>
          </w:p>
        </w:tc>
      </w:tr>
    </w:tbl>
    <w:p w14:paraId="22BB8D73" w14:textId="25A458E3" w:rsidR="006F2741" w:rsidRPr="00C04B59" w:rsidRDefault="00D549E9" w:rsidP="00B66B3D">
      <w:pPr>
        <w:spacing w:before="120" w:after="120"/>
        <w:rPr>
          <w:rFonts w:ascii="Tahoma" w:hAnsi="Tahoma" w:cs="Tahoma"/>
        </w:rPr>
      </w:pPr>
      <w:r w:rsidRPr="00C04B59">
        <w:rPr>
          <w:rFonts w:ascii="Tahoma" w:hAnsi="Tahoma" w:cs="Tahoma"/>
          <w:b/>
        </w:rPr>
        <w:t>SQL Server</w:t>
      </w:r>
    </w:p>
    <w:p w14:paraId="5D9BE676" w14:textId="77777777" w:rsidR="004247CA" w:rsidRPr="00C04B59" w:rsidRDefault="004247CA" w:rsidP="008E2012">
      <w:pPr>
        <w:spacing w:before="120" w:after="120"/>
        <w:rPr>
          <w:rFonts w:ascii="Tahoma" w:hAnsi="Tahoma" w:cs="Tahoma"/>
        </w:rPr>
      </w:pPr>
      <w:r w:rsidRPr="00C04B59">
        <w:rPr>
          <w:rFonts w:ascii="Tahoma" w:hAnsi="Tahoma" w:cs="Tahoma"/>
          <w:sz w:val="16"/>
          <w:szCs w:val="16"/>
        </w:rPr>
        <w:t>Les clients avec des Utilisateurs Finaux disposant d’une offre de Maintenance Intégrée active pour les licences par Processeur SQL Server peuvent mettre à jour la Solution Unifiée Utilisateurs Finaux pour inclure SQL Server 2012 selon les ratios processeur-cœur indiqués ci-dessous. Les clients avec des Utilisateurs Finaux disposant d’une offre de Maintenance Intégrée active pour les licences serveur SQL Server (Standard ou Workgroup) peuvent mettre à jour la Solution Unifiée Utilisateurs Finaux pour inclure SQL Server 2012 Standard, comme indiqué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C04B59" w14:paraId="3B6140B9" w14:textId="77777777" w:rsidTr="005913FB">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C04B59" w:rsidRDefault="004247CA" w:rsidP="00BF3880">
            <w:pPr>
              <w:jc w:val="center"/>
              <w:rPr>
                <w:rFonts w:ascii="Tahoma" w:hAnsi="Tahoma" w:cs="Tahoma"/>
                <w:b/>
                <w:bCs/>
                <w:sz w:val="18"/>
                <w:szCs w:val="18"/>
                <w:lang w:val="pt-BR"/>
              </w:rPr>
            </w:pPr>
            <w:r w:rsidRPr="00C04B59">
              <w:rPr>
                <w:rFonts w:ascii="Tahoma" w:hAnsi="Tahoma" w:cs="Tahoma"/>
                <w:b/>
                <w:bCs/>
                <w:iCs/>
                <w:sz w:val="18"/>
                <w:szCs w:val="18"/>
              </w:rPr>
              <w:t>Licence éligible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C04B59" w:rsidRDefault="004247CA" w:rsidP="00BF3880">
            <w:pPr>
              <w:jc w:val="center"/>
              <w:rPr>
                <w:rStyle w:val="Hyperlink"/>
                <w:rFonts w:ascii="Tahoma" w:hAnsi="Tahoma" w:cs="Tahoma"/>
                <w:b/>
                <w:bCs/>
                <w:iCs/>
                <w:color w:val="auto"/>
                <w:sz w:val="18"/>
                <w:szCs w:val="18"/>
                <w:u w:val="none"/>
                <w:lang w:val="pt-BR"/>
              </w:rPr>
            </w:pPr>
            <w:r w:rsidRPr="00C04B59">
              <w:rPr>
                <w:rFonts w:ascii="Tahoma" w:hAnsi="Tahoma" w:cs="Tahoma"/>
                <w:b/>
                <w:bCs/>
                <w:sz w:val="18"/>
                <w:szCs w:val="18"/>
              </w:rPr>
              <w:t>Licence éligible</w:t>
            </w:r>
          </w:p>
        </w:tc>
      </w:tr>
      <w:tr w:rsidR="004247CA" w:rsidRPr="00C04B59" w14:paraId="278519D7"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C04B59" w:rsidRDefault="004247CA" w:rsidP="00BF3880">
            <w:pPr>
              <w:rPr>
                <w:rFonts w:ascii="Tahoma" w:hAnsi="Tahoma" w:cs="Tahoma"/>
                <w:bCs/>
                <w:sz w:val="16"/>
                <w:szCs w:val="19"/>
                <w:lang w:val="pt-BR"/>
              </w:rPr>
            </w:pPr>
            <w:r w:rsidRPr="00C04B59">
              <w:rPr>
                <w:rFonts w:ascii="Tahoma" w:hAnsi="Tahoma" w:cs="Tahoma"/>
                <w:bCs/>
                <w:sz w:val="16"/>
                <w:szCs w:val="19"/>
              </w:rPr>
              <w:t>Une (1) licence SQL Server Datacenter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C04B59" w:rsidRDefault="004247CA" w:rsidP="00BF3880">
            <w:pPr>
              <w:rPr>
                <w:rFonts w:ascii="Tahoma" w:hAnsi="Tahoma" w:cs="Tahoma"/>
                <w:bCs/>
                <w:sz w:val="16"/>
                <w:szCs w:val="19"/>
              </w:rPr>
            </w:pPr>
            <w:r w:rsidRPr="00C04B59">
              <w:rPr>
                <w:rFonts w:ascii="Tahoma" w:hAnsi="Tahoma" w:cs="Tahoma"/>
                <w:bCs/>
                <w:sz w:val="16"/>
                <w:szCs w:val="19"/>
              </w:rPr>
              <w:t>Huit (8) licences SQL Server 2012 Entreprise (Cœur)</w:t>
            </w:r>
            <w:r w:rsidRPr="00C04B59">
              <w:rPr>
                <w:rFonts w:ascii="Tahoma" w:hAnsi="Tahoma" w:cs="Tahoma"/>
                <w:bCs/>
                <w:sz w:val="16"/>
                <w:szCs w:val="19"/>
                <w:vertAlign w:val="superscript"/>
              </w:rPr>
              <w:t>1,2,3</w:t>
            </w:r>
          </w:p>
        </w:tc>
      </w:tr>
      <w:tr w:rsidR="004247CA" w:rsidRPr="00C04B59" w14:paraId="3F6F648F"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C04B59" w:rsidRDefault="004247CA" w:rsidP="00BF3880">
            <w:pPr>
              <w:rPr>
                <w:rFonts w:ascii="Tahoma" w:hAnsi="Tahoma" w:cs="Tahoma"/>
                <w:bCs/>
                <w:sz w:val="16"/>
                <w:szCs w:val="19"/>
                <w:lang w:val="pt-BR"/>
              </w:rPr>
            </w:pPr>
            <w:r w:rsidRPr="00C04B59">
              <w:rPr>
                <w:rFonts w:ascii="Tahoma" w:hAnsi="Tahoma" w:cs="Tahoma"/>
                <w:bCs/>
                <w:sz w:val="16"/>
                <w:szCs w:val="19"/>
              </w:rPr>
              <w:t>Une (1) licence SQL Server Entreprise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C04B59" w:rsidRDefault="004247CA" w:rsidP="00BF3880">
            <w:pPr>
              <w:rPr>
                <w:rFonts w:ascii="Tahoma" w:hAnsi="Tahoma" w:cs="Tahoma"/>
                <w:bCs/>
                <w:sz w:val="16"/>
                <w:szCs w:val="19"/>
              </w:rPr>
            </w:pPr>
            <w:r w:rsidRPr="00C04B59">
              <w:rPr>
                <w:rFonts w:ascii="Tahoma" w:hAnsi="Tahoma" w:cs="Tahoma"/>
                <w:bCs/>
                <w:sz w:val="16"/>
                <w:szCs w:val="19"/>
              </w:rPr>
              <w:t>Quatre (4) licences SQL Server 2012 Entreprise (Cœur)</w:t>
            </w:r>
            <w:r w:rsidRPr="00C04B59">
              <w:rPr>
                <w:rFonts w:ascii="Tahoma" w:hAnsi="Tahoma" w:cs="Tahoma"/>
                <w:bCs/>
                <w:sz w:val="16"/>
                <w:szCs w:val="19"/>
                <w:vertAlign w:val="superscript"/>
              </w:rPr>
              <w:t>1,2,3</w:t>
            </w:r>
          </w:p>
        </w:tc>
      </w:tr>
      <w:tr w:rsidR="004247CA" w:rsidRPr="00C04B59" w14:paraId="26063BDD"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Entreprise (Serveur)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C04B59" w:rsidRDefault="004247CA" w:rsidP="00BF3880">
            <w:pPr>
              <w:rPr>
                <w:rFonts w:ascii="Tahoma" w:hAnsi="Tahoma" w:cs="Tahoma"/>
                <w:szCs w:val="19"/>
              </w:rPr>
            </w:pPr>
            <w:r w:rsidRPr="00C04B59">
              <w:rPr>
                <w:rFonts w:ascii="Tahoma" w:hAnsi="Tahoma" w:cs="Tahoma"/>
                <w:bCs/>
                <w:sz w:val="16"/>
                <w:szCs w:val="19"/>
              </w:rPr>
              <w:t>Une (1) licence SQL Server 2012 Entreprise (Serveur)</w:t>
            </w:r>
            <w:r w:rsidRPr="00C04B59">
              <w:rPr>
                <w:rFonts w:ascii="Tahoma" w:hAnsi="Tahoma" w:cs="Tahoma"/>
                <w:bCs/>
                <w:sz w:val="16"/>
                <w:szCs w:val="19"/>
                <w:vertAlign w:val="superscript"/>
              </w:rPr>
              <w:t>2</w:t>
            </w:r>
          </w:p>
        </w:tc>
      </w:tr>
      <w:tr w:rsidR="004247CA" w:rsidRPr="00C04B59" w14:paraId="6DB9F8E3"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C04B59" w:rsidRDefault="004247CA" w:rsidP="00BF3880">
            <w:pPr>
              <w:rPr>
                <w:rFonts w:ascii="Tahoma" w:hAnsi="Tahoma" w:cs="Tahoma"/>
                <w:szCs w:val="19"/>
              </w:rPr>
            </w:pPr>
            <w:r w:rsidRPr="00C04B59">
              <w:rPr>
                <w:rFonts w:ascii="Tahoma" w:hAnsi="Tahoma" w:cs="Tahoma"/>
                <w:bCs/>
                <w:sz w:val="16"/>
                <w:szCs w:val="19"/>
              </w:rPr>
              <w:t>Quatre (4) licences SQL Server 2012 Standard (Cœur)</w:t>
            </w:r>
            <w:r w:rsidRPr="00C04B59">
              <w:rPr>
                <w:rFonts w:ascii="Tahoma" w:hAnsi="Tahoma" w:cs="Tahoma"/>
                <w:bCs/>
                <w:sz w:val="16"/>
                <w:szCs w:val="19"/>
                <w:vertAlign w:val="superscript"/>
              </w:rPr>
              <w:t>1,3</w:t>
            </w:r>
          </w:p>
        </w:tc>
      </w:tr>
      <w:tr w:rsidR="004247CA" w:rsidRPr="00C04B59" w14:paraId="1D7D345A"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Standard (Serveur)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C04B59" w:rsidRDefault="004247CA" w:rsidP="00BF3880">
            <w:pPr>
              <w:rPr>
                <w:rFonts w:ascii="Tahoma" w:hAnsi="Tahoma" w:cs="Tahoma"/>
                <w:szCs w:val="19"/>
              </w:rPr>
            </w:pPr>
            <w:r w:rsidRPr="00C04B59">
              <w:rPr>
                <w:rFonts w:ascii="Tahoma" w:hAnsi="Tahoma" w:cs="Tahoma"/>
                <w:bCs/>
                <w:sz w:val="16"/>
                <w:szCs w:val="19"/>
              </w:rPr>
              <w:t>Une (1) licence SQL Server 2012 Standard (Serveur)</w:t>
            </w:r>
          </w:p>
        </w:tc>
      </w:tr>
      <w:tr w:rsidR="004247CA" w:rsidRPr="00C04B59" w14:paraId="3A5EF69F"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Workgroup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C04B59" w:rsidRDefault="004247CA" w:rsidP="00BF3880">
            <w:pPr>
              <w:rPr>
                <w:rFonts w:ascii="Tahoma" w:hAnsi="Tahoma" w:cs="Tahoma"/>
                <w:bCs/>
                <w:sz w:val="16"/>
                <w:szCs w:val="19"/>
              </w:rPr>
            </w:pPr>
            <w:r w:rsidRPr="00C04B59">
              <w:rPr>
                <w:rFonts w:ascii="Tahoma" w:hAnsi="Tahoma" w:cs="Tahoma"/>
                <w:bCs/>
                <w:sz w:val="16"/>
                <w:szCs w:val="19"/>
              </w:rPr>
              <w:t>Quatre (4) licences SQL Server 2012 Standard (Cœur)</w:t>
            </w:r>
            <w:r w:rsidRPr="00C04B59">
              <w:rPr>
                <w:rFonts w:ascii="Tahoma" w:hAnsi="Tahoma" w:cs="Tahoma"/>
                <w:bCs/>
                <w:sz w:val="16"/>
                <w:szCs w:val="19"/>
                <w:vertAlign w:val="superscript"/>
              </w:rPr>
              <w:t>1,3</w:t>
            </w:r>
          </w:p>
        </w:tc>
      </w:tr>
      <w:tr w:rsidR="004247CA" w:rsidRPr="00C04B59" w14:paraId="113359AD" w14:textId="77777777" w:rsidTr="005913FB">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Workgroup (Serveur)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2012 Standard (Serveur)</w:t>
            </w:r>
          </w:p>
        </w:tc>
      </w:tr>
    </w:tbl>
    <w:p w14:paraId="03F00DF3" w14:textId="6DF5F05B" w:rsidR="004247CA" w:rsidRPr="00C04B59" w:rsidRDefault="004247CA" w:rsidP="005F58E3">
      <w:pPr>
        <w:rPr>
          <w:rFonts w:ascii="Tahoma" w:hAnsi="Tahoma" w:cs="Tahoma"/>
        </w:rPr>
      </w:pPr>
      <w:r w:rsidRPr="00C04B59">
        <w:rPr>
          <w:rFonts w:ascii="Tahoma" w:hAnsi="Tahoma" w:cs="Tahoma"/>
          <w:sz w:val="16"/>
          <w:szCs w:val="16"/>
          <w:vertAlign w:val="superscript"/>
        </w:rPr>
        <w:t xml:space="preserve">1 </w:t>
      </w:r>
      <w:r w:rsidRPr="00C04B59">
        <w:rPr>
          <w:rFonts w:ascii="Tahoma" w:hAnsi="Tahoma" w:cs="Tahoma"/>
          <w:sz w:val="16"/>
          <w:szCs w:val="16"/>
        </w:rPr>
        <w:t>Si l’Utilisateur Final exécute SQL Server (« SQL ») sur des processeurs incluant davantage de cœurs que le nombre de cœurs indiqué dans la colonne « Licence éligible » ci-dessus à la date de sa mise à jour vers SQL Server 2012 via une offre de Maintenance Intégrée active, l’Utilisateur Final sera autorisé à exécuter SQL sur le nombre de cœurs sur lesquels le Produit était exécuté au moment de la mise à jour vers la Licence Éligible. L’Utilisateur Final devra toutefois conserver un registre de la configuration de SQL exécuté sur le serveur (instances sous licence exécutées dans des environnements de système d’exploitation du serveur sous licence) et de l’équipement matériel supportant SQL au moment du renouvellement de l’offre de Maintenance Intégrée via l’outil Microsoft MAP ou un logiciel équivalent afin de conserver un registre de ses droits de licence.</w:t>
      </w:r>
    </w:p>
    <w:p w14:paraId="2B53DF72" w14:textId="607060D0" w:rsidR="004247CA" w:rsidRPr="00C04B59" w:rsidRDefault="004247CA" w:rsidP="005F58E3">
      <w:pPr>
        <w:rPr>
          <w:rFonts w:ascii="Tahoma" w:hAnsi="Tahoma" w:cs="Tahoma"/>
        </w:rPr>
      </w:pPr>
      <w:r w:rsidRPr="00C04B59">
        <w:rPr>
          <w:rFonts w:ascii="Tahoma" w:hAnsi="Tahoma" w:cs="Tahoma"/>
          <w:sz w:val="16"/>
          <w:szCs w:val="16"/>
          <w:vertAlign w:val="superscript"/>
        </w:rPr>
        <w:t xml:space="preserve">2 </w:t>
      </w:r>
      <w:r w:rsidRPr="00C04B59">
        <w:rPr>
          <w:rFonts w:ascii="Tahoma" w:hAnsi="Tahoma" w:cs="Tahoma"/>
          <w:sz w:val="16"/>
          <w:szCs w:val="16"/>
        </w:rPr>
        <w:t>SQL Server 2012 Entreprise (Serveur/CAL) et SQL Server 2012 Entreprise (Cœur) sont fournis sur des supports distincts. Le Client ne peut autoriser les Utilisateurs Finaux qu’à utiliser le support du logiciel et du modèle de licence pour lesquels ils détiennent une licence.</w:t>
      </w:r>
    </w:p>
    <w:p w14:paraId="4BAFECC8" w14:textId="77777777" w:rsidR="004247CA" w:rsidRPr="00C04B59" w:rsidRDefault="004247CA" w:rsidP="005F58E3">
      <w:pPr>
        <w:rPr>
          <w:rFonts w:ascii="Tahoma" w:hAnsi="Tahoma" w:cs="Tahoma"/>
        </w:rPr>
      </w:pPr>
      <w:r w:rsidRPr="00C04B59">
        <w:rPr>
          <w:rFonts w:ascii="Tahoma" w:hAnsi="Tahoma" w:cs="Tahoma"/>
          <w:sz w:val="16"/>
          <w:szCs w:val="16"/>
          <w:vertAlign w:val="superscript"/>
        </w:rPr>
        <w:t xml:space="preserve">3 </w:t>
      </w:r>
      <w:r w:rsidRPr="00C04B59">
        <w:rPr>
          <w:rFonts w:ascii="Tahoma" w:hAnsi="Tahoma" w:cs="Tahoma"/>
          <w:sz w:val="16"/>
          <w:szCs w:val="16"/>
        </w:rPr>
        <w:t>Le Contrat de Licence Utilisateur Final du logiciel SQL 2012 inclut un lien vers le tableau des coefficients de cœur.</w:t>
      </w:r>
    </w:p>
    <w:p w14:paraId="2E4FB00B" w14:textId="4B74CE8F" w:rsidR="004247CA" w:rsidRPr="00C04B59" w:rsidRDefault="004247CA" w:rsidP="00E14970">
      <w:pPr>
        <w:spacing w:before="120" w:after="120"/>
        <w:rPr>
          <w:rFonts w:ascii="Tahoma" w:hAnsi="Tahoma" w:cs="Tahoma"/>
        </w:rPr>
      </w:pPr>
      <w:r w:rsidRPr="00C04B59">
        <w:rPr>
          <w:rFonts w:ascii="Tahoma" w:hAnsi="Tahoma" w:cs="Tahoma"/>
          <w:sz w:val="16"/>
          <w:szCs w:val="16"/>
        </w:rPr>
        <w:t>Les clients avec des Utilisateurs Finaux disposant d’une offre de Maintenance Intégrée active pour les licences par Processeur SQL Server peuvent mettre à jour la Solution Unifiée Utilisateurs Finaux pour inclure SQL Server 2014 selon les ratios processeur-cœur indiqués ci-dessous. Les clients avec des Utilisateurs Finaux disposant d’une offre de Maintenance Intégrée active pour les licences serveur SQL Server (Standard ou Workgroup) peuvent mettre à jour la Solution Unifiée Utilisateurs Finaux pour inclure SQL Server 2014 Standard, comme indiqué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C04B59" w14:paraId="292BE303" w14:textId="77777777" w:rsidTr="007847C2">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C04B59" w:rsidRDefault="004247CA" w:rsidP="00BF3880">
            <w:pPr>
              <w:jc w:val="center"/>
              <w:rPr>
                <w:rFonts w:ascii="Tahoma" w:hAnsi="Tahoma" w:cs="Tahoma"/>
                <w:b/>
                <w:bCs/>
                <w:sz w:val="18"/>
                <w:szCs w:val="18"/>
                <w:lang w:val="pt-BR"/>
              </w:rPr>
            </w:pPr>
            <w:r w:rsidRPr="00C04B59">
              <w:rPr>
                <w:rFonts w:ascii="Tahoma" w:hAnsi="Tahoma" w:cs="Tahoma"/>
                <w:b/>
                <w:bCs/>
                <w:iCs/>
                <w:sz w:val="18"/>
                <w:szCs w:val="18"/>
              </w:rPr>
              <w:t>Licence éligible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C04B59" w:rsidRDefault="004247CA" w:rsidP="00BF3880">
            <w:pPr>
              <w:jc w:val="center"/>
              <w:rPr>
                <w:rStyle w:val="Hyperlink"/>
                <w:rFonts w:ascii="Tahoma" w:hAnsi="Tahoma" w:cs="Tahoma"/>
                <w:b/>
                <w:bCs/>
                <w:iCs/>
                <w:color w:val="auto"/>
                <w:sz w:val="18"/>
                <w:szCs w:val="18"/>
                <w:u w:val="none"/>
                <w:lang w:val="pt-BR"/>
              </w:rPr>
            </w:pPr>
            <w:r w:rsidRPr="00C04B59">
              <w:rPr>
                <w:rFonts w:ascii="Tahoma" w:hAnsi="Tahoma" w:cs="Tahoma"/>
                <w:b/>
                <w:bCs/>
                <w:sz w:val="18"/>
                <w:szCs w:val="18"/>
              </w:rPr>
              <w:t>Licence éligible</w:t>
            </w:r>
          </w:p>
        </w:tc>
      </w:tr>
      <w:tr w:rsidR="004247CA" w:rsidRPr="00C04B59" w14:paraId="21347010"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C04B59" w:rsidRDefault="004247CA" w:rsidP="00BF3880">
            <w:pPr>
              <w:rPr>
                <w:rFonts w:ascii="Tahoma" w:hAnsi="Tahoma" w:cs="Tahoma"/>
                <w:bCs/>
                <w:sz w:val="16"/>
                <w:szCs w:val="19"/>
                <w:lang w:val="pt-BR"/>
              </w:rPr>
            </w:pPr>
            <w:r w:rsidRPr="00C04B59">
              <w:rPr>
                <w:rFonts w:ascii="Tahoma" w:hAnsi="Tahoma" w:cs="Tahoma"/>
                <w:bCs/>
                <w:sz w:val="16"/>
                <w:szCs w:val="19"/>
              </w:rPr>
              <w:t>Une (1) licence SQL Server Datacenter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C04B59" w:rsidRDefault="004247CA" w:rsidP="00BF3880">
            <w:pPr>
              <w:rPr>
                <w:rFonts w:ascii="Tahoma" w:hAnsi="Tahoma" w:cs="Tahoma"/>
                <w:bCs/>
                <w:sz w:val="16"/>
                <w:szCs w:val="19"/>
              </w:rPr>
            </w:pPr>
            <w:r w:rsidRPr="00C04B59">
              <w:rPr>
                <w:rFonts w:ascii="Tahoma" w:hAnsi="Tahoma" w:cs="Tahoma"/>
                <w:bCs/>
                <w:sz w:val="16"/>
                <w:szCs w:val="19"/>
              </w:rPr>
              <w:t>Huit (8) licences SQL Server 2014 Entreprise (Cœur)</w:t>
            </w:r>
            <w:r w:rsidRPr="00C04B59">
              <w:rPr>
                <w:rFonts w:ascii="Tahoma" w:hAnsi="Tahoma" w:cs="Tahoma"/>
                <w:bCs/>
                <w:sz w:val="16"/>
                <w:szCs w:val="19"/>
                <w:vertAlign w:val="superscript"/>
              </w:rPr>
              <w:t>1,2,3</w:t>
            </w:r>
          </w:p>
        </w:tc>
      </w:tr>
      <w:tr w:rsidR="004247CA" w:rsidRPr="00C04B59" w14:paraId="384FFD84"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C04B59" w:rsidRDefault="004247CA" w:rsidP="00BF3880">
            <w:pPr>
              <w:rPr>
                <w:rFonts w:ascii="Tahoma" w:hAnsi="Tahoma" w:cs="Tahoma"/>
                <w:bCs/>
                <w:sz w:val="16"/>
                <w:szCs w:val="19"/>
                <w:lang w:val="pt-BR"/>
              </w:rPr>
            </w:pPr>
            <w:r w:rsidRPr="00C04B59">
              <w:rPr>
                <w:rFonts w:ascii="Tahoma" w:hAnsi="Tahoma" w:cs="Tahoma"/>
                <w:bCs/>
                <w:sz w:val="16"/>
                <w:szCs w:val="19"/>
              </w:rPr>
              <w:t>Une (1) licence SQL Server Entreprise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C04B59" w:rsidRDefault="004247CA" w:rsidP="00BF3880">
            <w:pPr>
              <w:rPr>
                <w:rFonts w:ascii="Tahoma" w:hAnsi="Tahoma" w:cs="Tahoma"/>
                <w:bCs/>
                <w:sz w:val="16"/>
                <w:szCs w:val="19"/>
              </w:rPr>
            </w:pPr>
            <w:r w:rsidRPr="00C04B59">
              <w:rPr>
                <w:rFonts w:ascii="Tahoma" w:hAnsi="Tahoma" w:cs="Tahoma"/>
                <w:bCs/>
                <w:sz w:val="16"/>
                <w:szCs w:val="19"/>
              </w:rPr>
              <w:t>Quatre (4) licences SQL Server 2014 Entreprise (Cœur)</w:t>
            </w:r>
            <w:r w:rsidRPr="00C04B59">
              <w:rPr>
                <w:rFonts w:ascii="Tahoma" w:hAnsi="Tahoma" w:cs="Tahoma"/>
                <w:bCs/>
                <w:sz w:val="16"/>
                <w:szCs w:val="19"/>
                <w:vertAlign w:val="superscript"/>
              </w:rPr>
              <w:t>1,2,3</w:t>
            </w:r>
          </w:p>
        </w:tc>
      </w:tr>
      <w:tr w:rsidR="004247CA" w:rsidRPr="00C04B59" w14:paraId="6DE6E8D1"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Entreprise (Serveur)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C04B59" w:rsidRDefault="004247CA" w:rsidP="00BF3880">
            <w:pPr>
              <w:rPr>
                <w:rFonts w:ascii="Tahoma" w:hAnsi="Tahoma" w:cs="Tahoma"/>
                <w:szCs w:val="19"/>
              </w:rPr>
            </w:pPr>
            <w:r w:rsidRPr="00C04B59">
              <w:rPr>
                <w:rFonts w:ascii="Tahoma" w:hAnsi="Tahoma" w:cs="Tahoma"/>
                <w:bCs/>
                <w:sz w:val="16"/>
                <w:szCs w:val="19"/>
              </w:rPr>
              <w:t>Une (1) licence SQL Server 2014 Entreprise (Serveur)</w:t>
            </w:r>
            <w:r w:rsidRPr="00C04B59">
              <w:rPr>
                <w:rFonts w:ascii="Tahoma" w:hAnsi="Tahoma" w:cs="Tahoma"/>
                <w:bCs/>
                <w:sz w:val="16"/>
                <w:szCs w:val="19"/>
                <w:vertAlign w:val="superscript"/>
              </w:rPr>
              <w:t>2</w:t>
            </w:r>
          </w:p>
        </w:tc>
      </w:tr>
      <w:tr w:rsidR="004247CA" w:rsidRPr="00C04B59" w14:paraId="6738D9FD"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C04B59" w:rsidRDefault="004247CA" w:rsidP="00BF3880">
            <w:pPr>
              <w:rPr>
                <w:rFonts w:ascii="Tahoma" w:hAnsi="Tahoma" w:cs="Tahoma"/>
                <w:szCs w:val="19"/>
              </w:rPr>
            </w:pPr>
            <w:r w:rsidRPr="00C04B59">
              <w:rPr>
                <w:rFonts w:ascii="Tahoma" w:hAnsi="Tahoma" w:cs="Tahoma"/>
                <w:bCs/>
                <w:sz w:val="16"/>
                <w:szCs w:val="19"/>
              </w:rPr>
              <w:t>Quatre (4) licences SQL Server 2014 Standard (Cœur)</w:t>
            </w:r>
            <w:r w:rsidRPr="00C04B59">
              <w:rPr>
                <w:rFonts w:ascii="Tahoma" w:hAnsi="Tahoma" w:cs="Tahoma"/>
                <w:bCs/>
                <w:sz w:val="16"/>
                <w:szCs w:val="19"/>
                <w:vertAlign w:val="superscript"/>
              </w:rPr>
              <w:t>1,3</w:t>
            </w:r>
          </w:p>
        </w:tc>
      </w:tr>
      <w:tr w:rsidR="004247CA" w:rsidRPr="00C04B59" w14:paraId="225ABB99"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Standard (Serveur)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C04B59" w:rsidRDefault="004247CA" w:rsidP="00BF3880">
            <w:pPr>
              <w:rPr>
                <w:rFonts w:ascii="Tahoma" w:hAnsi="Tahoma" w:cs="Tahoma"/>
                <w:szCs w:val="19"/>
              </w:rPr>
            </w:pPr>
            <w:r w:rsidRPr="00C04B59">
              <w:rPr>
                <w:rFonts w:ascii="Tahoma" w:hAnsi="Tahoma" w:cs="Tahoma"/>
                <w:bCs/>
                <w:sz w:val="16"/>
                <w:szCs w:val="19"/>
              </w:rPr>
              <w:t>Une (1) licence SQL Server 2014 Standard (Serveur)</w:t>
            </w:r>
          </w:p>
        </w:tc>
      </w:tr>
      <w:tr w:rsidR="004247CA" w:rsidRPr="00C04B59" w14:paraId="2BB0885B"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Workgroup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C04B59" w:rsidRDefault="004247CA" w:rsidP="00BF3880">
            <w:pPr>
              <w:rPr>
                <w:rFonts w:ascii="Tahoma" w:hAnsi="Tahoma" w:cs="Tahoma"/>
                <w:bCs/>
                <w:sz w:val="16"/>
                <w:szCs w:val="19"/>
              </w:rPr>
            </w:pPr>
            <w:r w:rsidRPr="00C04B59">
              <w:rPr>
                <w:rFonts w:ascii="Tahoma" w:hAnsi="Tahoma" w:cs="Tahoma"/>
                <w:bCs/>
                <w:sz w:val="16"/>
                <w:szCs w:val="19"/>
              </w:rPr>
              <w:t>Quatre (4) licences SQL Server 2014 Standard (Cœur)</w:t>
            </w:r>
            <w:r w:rsidRPr="00C04B59">
              <w:rPr>
                <w:rFonts w:ascii="Tahoma" w:hAnsi="Tahoma" w:cs="Tahoma"/>
                <w:bCs/>
                <w:sz w:val="16"/>
                <w:szCs w:val="19"/>
                <w:vertAlign w:val="superscript"/>
              </w:rPr>
              <w:t>1,3</w:t>
            </w:r>
          </w:p>
        </w:tc>
      </w:tr>
      <w:tr w:rsidR="004247CA" w:rsidRPr="00C04B59" w14:paraId="26CCD5D8"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Workgroup (Serveur)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C04B59" w:rsidRDefault="004247CA" w:rsidP="00BF3880">
            <w:pPr>
              <w:rPr>
                <w:rFonts w:ascii="Tahoma" w:hAnsi="Tahoma" w:cs="Tahoma"/>
                <w:bCs/>
                <w:sz w:val="16"/>
                <w:szCs w:val="19"/>
              </w:rPr>
            </w:pPr>
            <w:r w:rsidRPr="00C04B59">
              <w:rPr>
                <w:rFonts w:ascii="Tahoma" w:hAnsi="Tahoma" w:cs="Tahoma"/>
                <w:bCs/>
                <w:sz w:val="16"/>
                <w:szCs w:val="19"/>
              </w:rPr>
              <w:t>Une (1) licence SQL Server 2014 Standard (Serveur)</w:t>
            </w:r>
          </w:p>
        </w:tc>
      </w:tr>
    </w:tbl>
    <w:p w14:paraId="492CDCED" w14:textId="3C652277" w:rsidR="004247CA" w:rsidRPr="00C04B59" w:rsidRDefault="004247CA" w:rsidP="005F58E3">
      <w:pPr>
        <w:rPr>
          <w:rFonts w:ascii="Tahoma" w:hAnsi="Tahoma" w:cs="Tahoma"/>
        </w:rPr>
      </w:pPr>
      <w:r w:rsidRPr="00C04B59">
        <w:rPr>
          <w:rFonts w:ascii="Tahoma" w:hAnsi="Tahoma" w:cs="Tahoma"/>
          <w:sz w:val="16"/>
          <w:szCs w:val="16"/>
          <w:vertAlign w:val="superscript"/>
        </w:rPr>
        <w:t>1</w:t>
      </w:r>
      <w:r w:rsidR="00E828AA">
        <w:rPr>
          <w:rFonts w:ascii="Tahoma" w:hAnsi="Tahoma" w:cs="Tahoma"/>
          <w:sz w:val="16"/>
          <w:szCs w:val="16"/>
          <w:vertAlign w:val="superscript"/>
        </w:rPr>
        <w:t xml:space="preserve"> </w:t>
      </w:r>
      <w:r w:rsidRPr="00C04B59">
        <w:rPr>
          <w:rFonts w:ascii="Tahoma" w:hAnsi="Tahoma" w:cs="Tahoma"/>
          <w:sz w:val="16"/>
          <w:szCs w:val="16"/>
        </w:rPr>
        <w:t>Les Clients disposant de licences par processeur SQL Server en Utilisation Limitée à l’Exécution sont invités à consulter la note ci-dessous sur les mises à jour vers les licences SQL Server 2014 (Cœur).</w:t>
      </w:r>
    </w:p>
    <w:p w14:paraId="59245194" w14:textId="07F43747" w:rsidR="004247CA" w:rsidRPr="00C04B59" w:rsidRDefault="004247CA" w:rsidP="005F58E3">
      <w:pPr>
        <w:rPr>
          <w:rFonts w:ascii="Tahoma" w:hAnsi="Tahoma" w:cs="Tahoma"/>
        </w:rPr>
      </w:pPr>
      <w:r w:rsidRPr="00C04B59">
        <w:rPr>
          <w:rFonts w:ascii="Tahoma" w:hAnsi="Tahoma" w:cs="Tahoma"/>
          <w:sz w:val="16"/>
          <w:szCs w:val="16"/>
          <w:vertAlign w:val="superscript"/>
        </w:rPr>
        <w:t xml:space="preserve">2 </w:t>
      </w:r>
      <w:r w:rsidRPr="00C04B59">
        <w:rPr>
          <w:rFonts w:ascii="Tahoma" w:hAnsi="Tahoma" w:cs="Tahoma"/>
          <w:sz w:val="16"/>
          <w:szCs w:val="16"/>
        </w:rPr>
        <w:t>SQL Server 2014 Entreprise (Serveur/CAL) et SQL Server 2014 Entreprise (Cœur) sont fournis sur des supports distincts. Le Client ne peut autoriser les Utilisateurs Finaux qu’à utiliser le support du logiciel et du modèle de licence pour lesquels ils détiennent une licence.</w:t>
      </w:r>
    </w:p>
    <w:p w14:paraId="615A80AB" w14:textId="77777777" w:rsidR="004247CA" w:rsidRPr="00C04B59" w:rsidRDefault="004247CA" w:rsidP="005F58E3">
      <w:pPr>
        <w:rPr>
          <w:rFonts w:ascii="Tahoma" w:hAnsi="Tahoma" w:cs="Tahoma"/>
        </w:rPr>
      </w:pPr>
      <w:r w:rsidRPr="00C04B59">
        <w:rPr>
          <w:rFonts w:ascii="Tahoma" w:hAnsi="Tahoma" w:cs="Tahoma"/>
          <w:sz w:val="16"/>
          <w:szCs w:val="16"/>
          <w:vertAlign w:val="superscript"/>
        </w:rPr>
        <w:t xml:space="preserve">3 </w:t>
      </w:r>
      <w:r w:rsidRPr="00C04B59">
        <w:rPr>
          <w:rFonts w:ascii="Tahoma" w:hAnsi="Tahoma" w:cs="Tahoma"/>
          <w:sz w:val="16"/>
          <w:szCs w:val="16"/>
        </w:rPr>
        <w:t>Le Contrat de Licence Utilisateur Final du logiciel SQL 2014 inclut un lien vers le tableau des coefficients de cœur.</w:t>
      </w:r>
    </w:p>
    <w:p w14:paraId="2CE9F2E8" w14:textId="472B97CE" w:rsidR="00485D5E" w:rsidRPr="00C04B59" w:rsidRDefault="00485D5E" w:rsidP="00E14970">
      <w:pPr>
        <w:spacing w:before="120" w:after="120"/>
        <w:rPr>
          <w:rFonts w:ascii="Tahoma" w:hAnsi="Tahoma" w:cs="Tahoma"/>
        </w:rPr>
      </w:pPr>
      <w:r w:rsidRPr="00C04B59">
        <w:rPr>
          <w:rFonts w:ascii="Tahoma" w:hAnsi="Tahoma" w:cs="Tahoma"/>
          <w:color w:val="000000"/>
          <w:sz w:val="16"/>
          <w:szCs w:val="16"/>
        </w:rPr>
        <w:t xml:space="preserve">SQL Server 2012 Entreprise (Cœur) et SQL Server 2012 Standard (Cœur) sont les dernières versions de SQL Server (Cœur) incluant une édition en Utilisation Limitée à l’Exécution. Les Clients disposant d’une offre de </w:t>
      </w:r>
      <w:r w:rsidRPr="00C04B59">
        <w:rPr>
          <w:rFonts w:ascii="Tahoma" w:hAnsi="Tahoma" w:cs="Tahoma"/>
          <w:sz w:val="16"/>
          <w:szCs w:val="16"/>
        </w:rPr>
        <w:t xml:space="preserve">Maintenance Intégrée </w:t>
      </w:r>
      <w:r w:rsidRPr="00C04B59">
        <w:rPr>
          <w:rFonts w:ascii="Tahoma" w:hAnsi="Tahoma" w:cs="Tahoma"/>
          <w:color w:val="000000"/>
          <w:sz w:val="16"/>
          <w:szCs w:val="16"/>
        </w:rPr>
        <w:t>active pour SQL Server 2012 Entreprise (Cœur) ou SQL Server 2012 Standard (Cœur) (en Utilisation Limitée à l’Exécution) peuvent migrer vers et distribuer, respectivement, SQL Server 2014 Entreprise (Cœur) et SQL Server 2014 Standard (Cœur) (licences en utilisation totale) à la place des copies sous licence de SQL Server 2012 Entreprise (Cœur) et de SQL Server 2012 Standard (Cœur) (en Utilisation Limitée à l’Exécution) intégrées dans une Solution Unifiée mise à jour.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85D5E" w:rsidRPr="00C04B59" w14:paraId="1F40C85B" w14:textId="77777777" w:rsidTr="007847C2">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C04B59" w:rsidRDefault="00485D5E" w:rsidP="00BF3880">
            <w:pPr>
              <w:jc w:val="center"/>
              <w:rPr>
                <w:rFonts w:ascii="Tahoma" w:hAnsi="Tahoma" w:cs="Tahoma"/>
                <w:b/>
                <w:bCs/>
                <w:sz w:val="18"/>
                <w:szCs w:val="18"/>
                <w:lang w:val="pt-BR"/>
              </w:rPr>
            </w:pPr>
            <w:r w:rsidRPr="00C04B59">
              <w:rPr>
                <w:rFonts w:ascii="Tahoma" w:hAnsi="Tahoma" w:cs="Tahoma"/>
                <w:b/>
                <w:bCs/>
                <w:iCs/>
                <w:sz w:val="18"/>
                <w:szCs w:val="18"/>
              </w:rPr>
              <w:t>Licence éligible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C04B59" w:rsidRDefault="00485D5E" w:rsidP="00BF3880">
            <w:pPr>
              <w:jc w:val="center"/>
              <w:rPr>
                <w:rStyle w:val="Hyperlink"/>
                <w:rFonts w:ascii="Tahoma" w:hAnsi="Tahoma" w:cs="Tahoma"/>
                <w:b/>
                <w:bCs/>
                <w:iCs/>
                <w:color w:val="auto"/>
                <w:sz w:val="18"/>
                <w:szCs w:val="18"/>
                <w:u w:val="none"/>
                <w:lang w:val="pt-BR"/>
              </w:rPr>
            </w:pPr>
            <w:r w:rsidRPr="00C04B59">
              <w:rPr>
                <w:rFonts w:ascii="Tahoma" w:hAnsi="Tahoma" w:cs="Tahoma"/>
                <w:b/>
                <w:bCs/>
                <w:sz w:val="18"/>
                <w:szCs w:val="18"/>
              </w:rPr>
              <w:t>Licence éligible</w:t>
            </w:r>
          </w:p>
        </w:tc>
      </w:tr>
      <w:tr w:rsidR="00485D5E" w:rsidRPr="00C04B59" w14:paraId="3930EACB"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C04B59" w:rsidRDefault="00485D5E" w:rsidP="00BF3880">
            <w:pPr>
              <w:rPr>
                <w:rFonts w:ascii="Tahoma" w:hAnsi="Tahoma" w:cs="Tahoma"/>
                <w:bCs/>
                <w:sz w:val="16"/>
                <w:szCs w:val="19"/>
                <w:lang w:val="pt-BR"/>
              </w:rPr>
            </w:pPr>
            <w:r w:rsidRPr="00C04B59">
              <w:rPr>
                <w:rFonts w:ascii="Tahoma" w:hAnsi="Tahoma" w:cs="Tahoma"/>
                <w:bCs/>
                <w:sz w:val="16"/>
                <w:szCs w:val="19"/>
              </w:rPr>
              <w:t>Une (1) licence SQL Server 2012 Entreprise (Cœur) (en Utilisation Limitée à l’Exécution)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C04B59" w:rsidRDefault="00485D5E" w:rsidP="00BF3880">
            <w:pPr>
              <w:rPr>
                <w:rFonts w:ascii="Tahoma" w:hAnsi="Tahoma" w:cs="Tahoma"/>
                <w:bCs/>
                <w:sz w:val="16"/>
                <w:szCs w:val="19"/>
                <w:vertAlign w:val="superscript"/>
              </w:rPr>
            </w:pPr>
            <w:r w:rsidRPr="00C04B59">
              <w:rPr>
                <w:rFonts w:ascii="Tahoma" w:hAnsi="Tahoma" w:cs="Tahoma"/>
                <w:bCs/>
                <w:sz w:val="16"/>
                <w:szCs w:val="19"/>
              </w:rPr>
              <w:t>Une (1) licence SQL Server 2014 Entreprise (Cœur) (en Utilisation Totale)</w:t>
            </w:r>
            <w:r w:rsidRPr="00C04B59">
              <w:rPr>
                <w:rFonts w:ascii="Tahoma" w:hAnsi="Tahoma" w:cs="Tahoma"/>
                <w:bCs/>
                <w:sz w:val="16"/>
                <w:szCs w:val="19"/>
                <w:vertAlign w:val="superscript"/>
              </w:rPr>
              <w:t>1,2</w:t>
            </w:r>
          </w:p>
        </w:tc>
      </w:tr>
      <w:tr w:rsidR="00485D5E" w:rsidRPr="00C04B59" w14:paraId="052B1938"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C04B59" w:rsidRDefault="00485D5E" w:rsidP="00BF3880">
            <w:pPr>
              <w:rPr>
                <w:rFonts w:ascii="Tahoma" w:hAnsi="Tahoma" w:cs="Tahoma"/>
                <w:bCs/>
                <w:sz w:val="16"/>
                <w:szCs w:val="19"/>
                <w:lang w:val="pt-BR"/>
              </w:rPr>
            </w:pPr>
            <w:r w:rsidRPr="00C04B59">
              <w:rPr>
                <w:rFonts w:ascii="Tahoma" w:hAnsi="Tahoma" w:cs="Tahoma"/>
                <w:bCs/>
                <w:sz w:val="16"/>
                <w:szCs w:val="19"/>
              </w:rPr>
              <w:t>Une (1) licence SQL Server 2012 Standard (Cœur) (en Utilisation Limitée à l’Exécution)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C04B59" w:rsidRDefault="00485D5E" w:rsidP="00BF3880">
            <w:pPr>
              <w:rPr>
                <w:rFonts w:ascii="Tahoma" w:hAnsi="Tahoma" w:cs="Tahoma"/>
                <w:bCs/>
                <w:sz w:val="16"/>
                <w:szCs w:val="19"/>
              </w:rPr>
            </w:pPr>
            <w:r w:rsidRPr="00C04B59">
              <w:rPr>
                <w:rFonts w:ascii="Tahoma" w:hAnsi="Tahoma" w:cs="Tahoma"/>
                <w:bCs/>
                <w:sz w:val="16"/>
                <w:szCs w:val="19"/>
              </w:rPr>
              <w:t>Une (1) licence SQL Server 2014 Standard (Cœur) (en Utilisation Totale)</w:t>
            </w:r>
          </w:p>
        </w:tc>
      </w:tr>
    </w:tbl>
    <w:p w14:paraId="1A773DDD" w14:textId="4BEEB5C6" w:rsidR="00485D5E" w:rsidRPr="00C04B59" w:rsidRDefault="00485D5E" w:rsidP="005F58E3">
      <w:pPr>
        <w:rPr>
          <w:rFonts w:ascii="Tahoma" w:hAnsi="Tahoma" w:cs="Tahoma"/>
        </w:rPr>
      </w:pPr>
      <w:r w:rsidRPr="00C04B59">
        <w:rPr>
          <w:rFonts w:ascii="Tahoma" w:hAnsi="Tahoma" w:cs="Tahoma"/>
          <w:sz w:val="16"/>
          <w:szCs w:val="16"/>
          <w:vertAlign w:val="superscript"/>
        </w:rPr>
        <w:t>1</w:t>
      </w:r>
      <w:r w:rsidR="00826FDD">
        <w:rPr>
          <w:rFonts w:ascii="Tahoma" w:hAnsi="Tahoma" w:cs="Tahoma"/>
          <w:sz w:val="16"/>
          <w:szCs w:val="16"/>
          <w:vertAlign w:val="superscript"/>
        </w:rPr>
        <w:t xml:space="preserve"> </w:t>
      </w:r>
      <w:r w:rsidRPr="00C04B59">
        <w:rPr>
          <w:rFonts w:ascii="Tahoma" w:hAnsi="Tahoma" w:cs="Tahoma"/>
          <w:sz w:val="16"/>
          <w:szCs w:val="16"/>
        </w:rPr>
        <w:t>SQL Server 2014 Entreprise (Serveur/CAL) et SQL Server 2014 Entreprise (Cœur) sont fournis sur des supports distincts. Le Client ne peut autoriser les Utilisateurs Finaux qu’à utiliser le support du logiciel et du modèle de licence pour lesquels ils détiennent une licence.</w:t>
      </w:r>
    </w:p>
    <w:p w14:paraId="6B8CFECE" w14:textId="3E11CCE8" w:rsidR="00485D5E" w:rsidRPr="00C04B59" w:rsidRDefault="00485D5E" w:rsidP="005F58E3">
      <w:pPr>
        <w:rPr>
          <w:rFonts w:ascii="Tahoma" w:hAnsi="Tahoma" w:cs="Tahoma"/>
        </w:rPr>
      </w:pPr>
      <w:r w:rsidRPr="00C04B59">
        <w:rPr>
          <w:rFonts w:ascii="Tahoma" w:hAnsi="Tahoma" w:cs="Tahoma"/>
          <w:sz w:val="16"/>
          <w:szCs w:val="16"/>
          <w:vertAlign w:val="superscript"/>
        </w:rPr>
        <w:t>2</w:t>
      </w:r>
      <w:r w:rsidR="00826FDD">
        <w:rPr>
          <w:rFonts w:ascii="Tahoma" w:hAnsi="Tahoma" w:cs="Tahoma"/>
          <w:sz w:val="16"/>
          <w:szCs w:val="16"/>
          <w:vertAlign w:val="superscript"/>
        </w:rPr>
        <w:t xml:space="preserve"> </w:t>
      </w:r>
      <w:r w:rsidRPr="00C04B59">
        <w:rPr>
          <w:rFonts w:ascii="Tahoma" w:hAnsi="Tahoma" w:cs="Tahoma"/>
          <w:sz w:val="16"/>
          <w:szCs w:val="16"/>
        </w:rPr>
        <w:t>Le Contrat de Licence Utilisateur Final du logiciel SQL Server 2014 inclut un lien vers le tableau des coefficients de cœur.</w:t>
      </w:r>
    </w:p>
    <w:p w14:paraId="40EEA48D" w14:textId="35B22339" w:rsidR="00583237" w:rsidRPr="00C04B59" w:rsidRDefault="00583237" w:rsidP="008E2012">
      <w:pPr>
        <w:spacing w:before="120" w:after="120"/>
        <w:rPr>
          <w:rFonts w:ascii="Tahoma" w:hAnsi="Tahoma" w:cs="Tahoma"/>
        </w:rPr>
      </w:pPr>
      <w:r w:rsidRPr="00C04B59">
        <w:rPr>
          <w:rFonts w:ascii="Tahoma" w:hAnsi="Tahoma" w:cs="Tahoma"/>
          <w:b/>
          <w:bCs/>
          <w:szCs w:val="19"/>
        </w:rPr>
        <w:t>Transition de produits System Center</w:t>
      </w:r>
    </w:p>
    <w:p w14:paraId="1E2B7DC1" w14:textId="55314537" w:rsidR="00583237" w:rsidRPr="00C04B59" w:rsidRDefault="00583237" w:rsidP="008E2012">
      <w:pPr>
        <w:spacing w:before="120" w:after="120"/>
        <w:rPr>
          <w:rFonts w:ascii="Tahoma" w:hAnsi="Tahoma" w:cs="Tahoma"/>
        </w:rPr>
      </w:pPr>
      <w:r w:rsidRPr="00C04B59">
        <w:rPr>
          <w:rFonts w:ascii="Tahoma" w:hAnsi="Tahoma" w:cs="Tahoma"/>
          <w:sz w:val="16"/>
          <w:szCs w:val="12"/>
        </w:rPr>
        <w:t>System Center 2012 est un nouveau produit et non une version plus récente des produits System Center précédents. Les Utilisateurs Finaux détenant une offre de Maintenance Intégrée active au 1er avril 2012 disposent d’un droit de transition vers le nouveau produit, exerçable une seule fois. Les utilisateurs Finaux éligibles à cette transition unique doivent maintenir leur Maintenance Intégrée active jusqu’à la migration vers la Solution Unifiée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C04B59" w14:paraId="251F2813" w14:textId="77777777" w:rsidTr="007847C2">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C04B59" w:rsidRDefault="00583237" w:rsidP="00C267FD">
            <w:pPr>
              <w:jc w:val="center"/>
              <w:rPr>
                <w:rFonts w:ascii="Tahoma" w:hAnsi="Tahoma" w:cs="Tahoma"/>
                <w:b/>
                <w:bCs/>
                <w:sz w:val="18"/>
                <w:szCs w:val="18"/>
                <w:lang w:val="pt-BR"/>
              </w:rPr>
            </w:pPr>
            <w:r w:rsidRPr="00C04B59">
              <w:rPr>
                <w:rFonts w:ascii="Tahoma" w:hAnsi="Tahoma" w:cs="Tahoma"/>
                <w:b/>
                <w:bCs/>
                <w:iCs/>
                <w:sz w:val="18"/>
                <w:szCs w:val="18"/>
              </w:rPr>
              <w:t>Licence éligible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C04B59" w:rsidRDefault="00583237" w:rsidP="00C267FD">
            <w:pPr>
              <w:jc w:val="center"/>
              <w:rPr>
                <w:rStyle w:val="Hyperlink"/>
                <w:rFonts w:ascii="Tahoma" w:hAnsi="Tahoma" w:cs="Tahoma"/>
                <w:b/>
                <w:bCs/>
                <w:iCs/>
                <w:color w:val="auto"/>
                <w:sz w:val="18"/>
                <w:szCs w:val="18"/>
                <w:u w:val="none"/>
                <w:lang w:val="pt-BR"/>
              </w:rPr>
            </w:pPr>
            <w:r w:rsidRPr="00C04B59">
              <w:rPr>
                <w:rFonts w:ascii="Tahoma" w:hAnsi="Tahoma" w:cs="Tahoma"/>
                <w:b/>
                <w:bCs/>
                <w:sz w:val="18"/>
                <w:szCs w:val="18"/>
              </w:rPr>
              <w:t>Licence éligible</w:t>
            </w:r>
          </w:p>
        </w:tc>
      </w:tr>
      <w:tr w:rsidR="00583237" w:rsidRPr="00C04B59" w14:paraId="05E79D22"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C04B59" w:rsidRDefault="00583237" w:rsidP="00C267FD">
            <w:pPr>
              <w:rPr>
                <w:rFonts w:ascii="Tahoma" w:hAnsi="Tahoma" w:cs="Tahoma"/>
                <w:bCs/>
                <w:sz w:val="16"/>
                <w:szCs w:val="16"/>
              </w:rPr>
            </w:pPr>
            <w:r w:rsidRPr="00C04B59">
              <w:rPr>
                <w:rFonts w:ascii="Tahoma" w:hAnsi="Tahoma" w:cs="Tahoma"/>
                <w:bCs/>
                <w:sz w:val="16"/>
                <w:szCs w:val="19"/>
              </w:rPr>
              <w:t xml:space="preserve">Toute Licence de Gestion Serveur System Center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C04B59" w:rsidRDefault="00583237" w:rsidP="00C267FD">
            <w:pPr>
              <w:rPr>
                <w:rFonts w:ascii="Tahoma" w:hAnsi="Tahoma" w:cs="Tahoma"/>
                <w:bCs/>
                <w:sz w:val="16"/>
                <w:szCs w:val="16"/>
                <w:lang w:val="pt-BR"/>
              </w:rPr>
            </w:pPr>
            <w:r w:rsidRPr="00C04B59">
              <w:rPr>
                <w:rFonts w:ascii="Tahoma" w:hAnsi="Tahoma" w:cs="Tahoma"/>
                <w:bCs/>
                <w:sz w:val="16"/>
                <w:szCs w:val="19"/>
              </w:rPr>
              <w:t>System Center 2012 Standard</w:t>
            </w:r>
            <w:r w:rsidRPr="00C04B59">
              <w:rPr>
                <w:rFonts w:ascii="Tahoma" w:hAnsi="Tahoma" w:cs="Tahoma"/>
                <w:bCs/>
                <w:sz w:val="16"/>
                <w:szCs w:val="19"/>
                <w:vertAlign w:val="superscript"/>
              </w:rPr>
              <w:t>1</w:t>
            </w:r>
          </w:p>
        </w:tc>
      </w:tr>
      <w:tr w:rsidR="00583237" w:rsidRPr="00C04B59" w14:paraId="6CAF2DAB"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C04B59" w:rsidRDefault="00583237" w:rsidP="00C267FD">
            <w:pPr>
              <w:rPr>
                <w:rFonts w:ascii="Tahoma" w:hAnsi="Tahoma" w:cs="Tahoma"/>
                <w:bCs/>
                <w:sz w:val="16"/>
                <w:szCs w:val="19"/>
              </w:rPr>
            </w:pPr>
            <w:r w:rsidRPr="00C04B59">
              <w:rPr>
                <w:rFonts w:ascii="Tahoma" w:hAnsi="Tahoma" w:cs="Tahoma"/>
                <w:bCs/>
                <w:sz w:val="16"/>
                <w:szCs w:val="19"/>
              </w:rPr>
              <w:t>System Center Client Management Suite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C04B59" w:rsidRDefault="00583237" w:rsidP="00C267FD">
            <w:pPr>
              <w:rPr>
                <w:rFonts w:ascii="Tahoma" w:hAnsi="Tahoma" w:cs="Tahoma"/>
                <w:bCs/>
                <w:sz w:val="16"/>
                <w:szCs w:val="19"/>
              </w:rPr>
            </w:pPr>
            <w:r w:rsidRPr="00C04B59">
              <w:rPr>
                <w:rFonts w:ascii="Tahoma" w:hAnsi="Tahoma" w:cs="Tahoma"/>
                <w:bCs/>
                <w:sz w:val="16"/>
                <w:szCs w:val="19"/>
              </w:rPr>
              <w:t>System Center 2012 Client Management Suite (par OSE/par Utilisateur)</w:t>
            </w:r>
          </w:p>
        </w:tc>
      </w:tr>
      <w:tr w:rsidR="00583237" w:rsidRPr="00C04B59" w14:paraId="49A084B2"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C04B59" w:rsidRDefault="00583237" w:rsidP="00C267FD">
            <w:pPr>
              <w:rPr>
                <w:rFonts w:ascii="Tahoma" w:hAnsi="Tahoma" w:cs="Tahoma"/>
                <w:bCs/>
                <w:sz w:val="16"/>
                <w:szCs w:val="16"/>
              </w:rPr>
            </w:pPr>
            <w:r w:rsidRPr="00C04B59">
              <w:rPr>
                <w:rFonts w:ascii="Tahoma" w:hAnsi="Tahoma" w:cs="Tahoma"/>
                <w:bCs/>
                <w:sz w:val="16"/>
                <w:szCs w:val="19"/>
              </w:rPr>
              <w:t>ML Client System Center Configuration Manager 2007 R3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C04B59" w:rsidRDefault="00583237" w:rsidP="00C267FD">
            <w:pPr>
              <w:rPr>
                <w:rFonts w:ascii="Tahoma" w:hAnsi="Tahoma" w:cs="Tahoma"/>
                <w:bCs/>
                <w:sz w:val="16"/>
                <w:szCs w:val="16"/>
              </w:rPr>
            </w:pPr>
            <w:r w:rsidRPr="00C04B59">
              <w:rPr>
                <w:rFonts w:ascii="Tahoma" w:hAnsi="Tahoma" w:cs="Tahoma"/>
                <w:bCs/>
                <w:sz w:val="16"/>
                <w:szCs w:val="19"/>
              </w:rPr>
              <w:t>System Center Configuration Manager 2012 (par OSE/par Utilisateur)</w:t>
            </w:r>
          </w:p>
        </w:tc>
      </w:tr>
      <w:tr w:rsidR="00583237" w:rsidRPr="00C04B59" w14:paraId="622E6D7A"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C04B59" w:rsidRDefault="00583237" w:rsidP="00C267FD">
            <w:pPr>
              <w:rPr>
                <w:rFonts w:ascii="Tahoma" w:hAnsi="Tahoma" w:cs="Tahoma"/>
                <w:bCs/>
                <w:sz w:val="16"/>
                <w:szCs w:val="16"/>
                <w:lang w:val="pt-BR"/>
              </w:rPr>
            </w:pPr>
            <w:r w:rsidRPr="00C04B59">
              <w:rPr>
                <w:rFonts w:ascii="Tahoma" w:hAnsi="Tahoma" w:cs="Tahoma"/>
                <w:bCs/>
                <w:sz w:val="16"/>
                <w:szCs w:val="19"/>
              </w:rPr>
              <w:t>ML Serveur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C04B59" w:rsidRDefault="00583237" w:rsidP="00C267FD">
            <w:pPr>
              <w:rPr>
                <w:rFonts w:ascii="Tahoma" w:hAnsi="Tahoma" w:cs="Tahoma"/>
                <w:bCs/>
                <w:sz w:val="16"/>
                <w:szCs w:val="16"/>
                <w:lang w:val="pt-BR"/>
              </w:rPr>
            </w:pPr>
            <w:r w:rsidRPr="00C04B59">
              <w:rPr>
                <w:rFonts w:ascii="Tahoma" w:hAnsi="Tahoma" w:cs="Tahoma"/>
                <w:bCs/>
                <w:sz w:val="16"/>
                <w:szCs w:val="19"/>
              </w:rPr>
              <w:t>System Center 2012 Standard</w:t>
            </w:r>
            <w:r w:rsidRPr="00C04B59">
              <w:rPr>
                <w:rFonts w:ascii="Tahoma" w:hAnsi="Tahoma" w:cs="Tahoma"/>
                <w:bCs/>
                <w:sz w:val="16"/>
                <w:szCs w:val="19"/>
                <w:vertAlign w:val="superscript"/>
              </w:rPr>
              <w:t>1</w:t>
            </w:r>
          </w:p>
        </w:tc>
      </w:tr>
      <w:tr w:rsidR="00583237" w:rsidRPr="00C04B59" w14:paraId="4C3C2597"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C04B59" w:rsidRDefault="00583237" w:rsidP="00C267FD">
            <w:pPr>
              <w:rPr>
                <w:rFonts w:ascii="Tahoma" w:hAnsi="Tahoma" w:cs="Tahoma"/>
                <w:bCs/>
                <w:sz w:val="16"/>
                <w:szCs w:val="16"/>
              </w:rPr>
            </w:pPr>
            <w:r w:rsidRPr="00C04B59">
              <w:rPr>
                <w:rFonts w:ascii="Tahoma" w:hAnsi="Tahoma" w:cs="Tahoma"/>
                <w:bCs/>
                <w:sz w:val="16"/>
                <w:szCs w:val="19"/>
              </w:rPr>
              <w:t>ML Client System Center Data Protection Manager 2010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C04B59" w:rsidRDefault="00583237" w:rsidP="00C267FD">
            <w:pPr>
              <w:rPr>
                <w:rFonts w:ascii="Tahoma" w:hAnsi="Tahoma" w:cs="Tahoma"/>
                <w:bCs/>
                <w:sz w:val="16"/>
                <w:szCs w:val="16"/>
              </w:rPr>
            </w:pPr>
            <w:r w:rsidRPr="00C04B59">
              <w:rPr>
                <w:rFonts w:ascii="Tahoma" w:hAnsi="Tahoma" w:cs="Tahoma"/>
                <w:bCs/>
                <w:sz w:val="16"/>
                <w:szCs w:val="19"/>
              </w:rPr>
              <w:t>System Center 2012 Client Management Suite (par OSE/par Utilisateur)</w:t>
            </w:r>
          </w:p>
        </w:tc>
      </w:tr>
      <w:tr w:rsidR="00583237" w:rsidRPr="00C04B59" w14:paraId="4C4E3B29"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C04B59" w:rsidRDefault="00583237" w:rsidP="00C267FD">
            <w:pPr>
              <w:rPr>
                <w:rFonts w:ascii="Tahoma" w:hAnsi="Tahoma" w:cs="Tahoma"/>
                <w:bCs/>
                <w:sz w:val="16"/>
                <w:szCs w:val="16"/>
              </w:rPr>
            </w:pPr>
            <w:r w:rsidRPr="00C04B59">
              <w:rPr>
                <w:rFonts w:ascii="Tahoma" w:hAnsi="Tahoma" w:cs="Tahoma"/>
                <w:bCs/>
                <w:sz w:val="16"/>
                <w:szCs w:val="19"/>
              </w:rPr>
              <w:t>ML Serveur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C04B59" w:rsidRDefault="00583237" w:rsidP="00C267FD">
            <w:pPr>
              <w:rPr>
                <w:rFonts w:ascii="Tahoma" w:hAnsi="Tahoma" w:cs="Tahoma"/>
                <w:bCs/>
                <w:sz w:val="16"/>
                <w:szCs w:val="16"/>
                <w:lang w:val="pt-BR"/>
              </w:rPr>
            </w:pPr>
            <w:r w:rsidRPr="00C04B59">
              <w:rPr>
                <w:rFonts w:ascii="Tahoma" w:hAnsi="Tahoma" w:cs="Tahoma"/>
                <w:bCs/>
                <w:sz w:val="16"/>
                <w:szCs w:val="19"/>
              </w:rPr>
              <w:t>System Center 2012 Standard</w:t>
            </w:r>
            <w:r w:rsidRPr="00C04B59">
              <w:rPr>
                <w:rFonts w:ascii="Tahoma" w:hAnsi="Tahoma" w:cs="Tahoma"/>
                <w:bCs/>
                <w:sz w:val="16"/>
                <w:szCs w:val="19"/>
                <w:vertAlign w:val="superscript"/>
              </w:rPr>
              <w:t>1</w:t>
            </w:r>
          </w:p>
        </w:tc>
      </w:tr>
      <w:tr w:rsidR="00583237" w:rsidRPr="00C04B59" w14:paraId="35A3382E"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C04B59" w:rsidRDefault="00583237" w:rsidP="00C267FD">
            <w:pPr>
              <w:rPr>
                <w:rFonts w:ascii="Tahoma" w:hAnsi="Tahoma" w:cs="Tahoma"/>
                <w:bCs/>
                <w:sz w:val="16"/>
                <w:szCs w:val="16"/>
              </w:rPr>
            </w:pPr>
            <w:r w:rsidRPr="00C04B59">
              <w:rPr>
                <w:rFonts w:ascii="Tahoma" w:hAnsi="Tahoma" w:cs="Tahoma"/>
                <w:bCs/>
                <w:sz w:val="16"/>
                <w:szCs w:val="19"/>
              </w:rPr>
              <w:t>ML Client System Center Operations Manager 2007 R2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C04B59" w:rsidRDefault="00583237" w:rsidP="00C267FD">
            <w:pPr>
              <w:rPr>
                <w:rFonts w:ascii="Tahoma" w:hAnsi="Tahoma" w:cs="Tahoma"/>
                <w:bCs/>
                <w:sz w:val="16"/>
                <w:szCs w:val="16"/>
              </w:rPr>
            </w:pPr>
            <w:r w:rsidRPr="00C04B59">
              <w:rPr>
                <w:rFonts w:ascii="Tahoma" w:hAnsi="Tahoma" w:cs="Tahoma"/>
                <w:bCs/>
                <w:sz w:val="16"/>
                <w:szCs w:val="19"/>
              </w:rPr>
              <w:t>System Center 2012 Client Management Suite (par OSE/par Utilisateur)</w:t>
            </w:r>
          </w:p>
        </w:tc>
      </w:tr>
      <w:tr w:rsidR="00583237" w:rsidRPr="00C04B59" w14:paraId="0797584C"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C04B59" w:rsidRDefault="00583237" w:rsidP="00C267FD">
            <w:pPr>
              <w:rPr>
                <w:rFonts w:ascii="Tahoma" w:hAnsi="Tahoma" w:cs="Tahoma"/>
                <w:bCs/>
                <w:sz w:val="16"/>
                <w:szCs w:val="16"/>
                <w:lang w:val="pt-BR"/>
              </w:rPr>
            </w:pPr>
            <w:r w:rsidRPr="004253D0">
              <w:rPr>
                <w:rFonts w:ascii="Tahoma" w:hAnsi="Tahoma" w:cs="Tahoma"/>
                <w:bCs/>
                <w:sz w:val="16"/>
                <w:szCs w:val="19"/>
                <w:lang w:val="en-US"/>
              </w:rPr>
              <w:t>ML Serveur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C04B59" w:rsidRDefault="00583237" w:rsidP="00C267FD">
            <w:pPr>
              <w:rPr>
                <w:rFonts w:ascii="Tahoma" w:hAnsi="Tahoma" w:cs="Tahoma"/>
                <w:bCs/>
                <w:sz w:val="16"/>
                <w:szCs w:val="16"/>
                <w:lang w:val="pt-BR"/>
              </w:rPr>
            </w:pPr>
            <w:r w:rsidRPr="00C04B59">
              <w:rPr>
                <w:rFonts w:ascii="Tahoma" w:hAnsi="Tahoma" w:cs="Tahoma"/>
                <w:bCs/>
                <w:sz w:val="16"/>
                <w:szCs w:val="19"/>
              </w:rPr>
              <w:t>System Center 2012 Standard</w:t>
            </w:r>
            <w:r w:rsidRPr="00C04B59">
              <w:rPr>
                <w:rFonts w:ascii="Tahoma" w:hAnsi="Tahoma" w:cs="Tahoma"/>
                <w:bCs/>
                <w:sz w:val="16"/>
                <w:szCs w:val="19"/>
                <w:vertAlign w:val="superscript"/>
              </w:rPr>
              <w:t>1</w:t>
            </w:r>
          </w:p>
        </w:tc>
      </w:tr>
      <w:tr w:rsidR="00583237" w:rsidRPr="00C04B59" w14:paraId="61230AB2"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C04B59" w:rsidRDefault="00583237" w:rsidP="00C267FD">
            <w:pPr>
              <w:rPr>
                <w:rFonts w:ascii="Tahoma" w:hAnsi="Tahoma" w:cs="Tahoma"/>
                <w:bCs/>
                <w:sz w:val="16"/>
                <w:szCs w:val="16"/>
                <w:lang w:val="pt-BR"/>
              </w:rPr>
            </w:pPr>
            <w:r w:rsidRPr="00C04B59">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C04B59" w:rsidRDefault="00583237" w:rsidP="00C267FD">
            <w:pPr>
              <w:rPr>
                <w:rFonts w:ascii="Tahoma" w:hAnsi="Tahoma" w:cs="Tahoma"/>
                <w:bCs/>
                <w:sz w:val="16"/>
                <w:szCs w:val="16"/>
              </w:rPr>
            </w:pPr>
            <w:r w:rsidRPr="00C04B59">
              <w:rPr>
                <w:rFonts w:ascii="Tahoma" w:hAnsi="Tahoma" w:cs="Tahoma"/>
                <w:bCs/>
                <w:sz w:val="16"/>
                <w:szCs w:val="19"/>
              </w:rPr>
              <w:t>Une (1) licence System Center 2012 Datacenter pour chaque ensemble de deux (2) Licences Éligibles System Center Server Management Suite Datacenter</w:t>
            </w:r>
          </w:p>
        </w:tc>
      </w:tr>
      <w:tr w:rsidR="00583237" w:rsidRPr="00C04B59" w14:paraId="076A7FDB"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04B59" w:rsidRDefault="00583237" w:rsidP="00C267FD">
            <w:pPr>
              <w:rPr>
                <w:rFonts w:ascii="Tahoma" w:hAnsi="Tahoma" w:cs="Tahoma"/>
                <w:bCs/>
                <w:sz w:val="16"/>
                <w:szCs w:val="16"/>
              </w:rPr>
            </w:pPr>
            <w:r w:rsidRPr="00C04B59">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C04B59" w:rsidRDefault="00583237" w:rsidP="00C267FD">
            <w:pPr>
              <w:rPr>
                <w:rFonts w:ascii="Tahoma" w:hAnsi="Tahoma" w:cs="Tahoma"/>
                <w:bCs/>
                <w:sz w:val="16"/>
                <w:szCs w:val="16"/>
              </w:rPr>
            </w:pPr>
            <w:r w:rsidRPr="00C04B59">
              <w:rPr>
                <w:rFonts w:ascii="Tahoma" w:hAnsi="Tahoma" w:cs="Tahoma"/>
                <w:bCs/>
                <w:sz w:val="16"/>
                <w:szCs w:val="19"/>
              </w:rPr>
              <w:t>Deux (2) licences System Center 2012 Standard</w:t>
            </w:r>
            <w:r w:rsidRPr="00C04B59">
              <w:rPr>
                <w:rFonts w:ascii="Tahoma" w:hAnsi="Tahoma" w:cs="Tahoma"/>
                <w:bCs/>
                <w:sz w:val="16"/>
                <w:szCs w:val="19"/>
                <w:vertAlign w:val="superscript"/>
              </w:rPr>
              <w:t>1</w:t>
            </w:r>
          </w:p>
        </w:tc>
      </w:tr>
      <w:tr w:rsidR="00583237" w:rsidRPr="00C04B59" w14:paraId="61273139"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C04B59" w:rsidRDefault="00583237" w:rsidP="00C267FD">
            <w:pPr>
              <w:rPr>
                <w:rFonts w:ascii="Tahoma" w:hAnsi="Tahoma" w:cs="Tahoma"/>
                <w:bCs/>
                <w:sz w:val="16"/>
                <w:szCs w:val="16"/>
              </w:rPr>
            </w:pPr>
            <w:r w:rsidRPr="00C04B59">
              <w:rPr>
                <w:rFonts w:ascii="Tahoma" w:hAnsi="Tahoma" w:cs="Tahoma"/>
                <w:bCs/>
                <w:sz w:val="16"/>
                <w:szCs w:val="19"/>
              </w:rPr>
              <w:t>ML Client System Center Service Manager 2010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C04B59" w:rsidRDefault="00583237" w:rsidP="00C267FD">
            <w:pPr>
              <w:rPr>
                <w:rFonts w:ascii="Tahoma" w:hAnsi="Tahoma" w:cs="Tahoma"/>
                <w:bCs/>
                <w:sz w:val="16"/>
                <w:szCs w:val="16"/>
              </w:rPr>
            </w:pPr>
            <w:r w:rsidRPr="00C04B59">
              <w:rPr>
                <w:rFonts w:ascii="Tahoma" w:hAnsi="Tahoma" w:cs="Tahoma"/>
                <w:bCs/>
                <w:sz w:val="16"/>
                <w:szCs w:val="19"/>
              </w:rPr>
              <w:t>System Center 2012 Client Management Suite (par OSE/par Utilisateur)</w:t>
            </w:r>
          </w:p>
        </w:tc>
      </w:tr>
      <w:tr w:rsidR="00583237" w:rsidRPr="00C04B59" w14:paraId="70C26E0B"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C04B59" w:rsidRDefault="00583237" w:rsidP="00C267FD">
            <w:pPr>
              <w:rPr>
                <w:rFonts w:ascii="Tahoma" w:hAnsi="Tahoma" w:cs="Tahoma"/>
                <w:bCs/>
                <w:sz w:val="16"/>
                <w:szCs w:val="16"/>
                <w:lang w:val="pt-BR"/>
              </w:rPr>
            </w:pPr>
            <w:r w:rsidRPr="00C04B59">
              <w:rPr>
                <w:rFonts w:ascii="Tahoma" w:hAnsi="Tahoma" w:cs="Tahoma"/>
                <w:bCs/>
                <w:sz w:val="16"/>
                <w:szCs w:val="19"/>
              </w:rPr>
              <w:t>ML Serveur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C04B59" w:rsidRDefault="00583237" w:rsidP="00C267FD">
            <w:pPr>
              <w:rPr>
                <w:rFonts w:ascii="Tahoma" w:hAnsi="Tahoma" w:cs="Tahoma"/>
                <w:bCs/>
                <w:sz w:val="16"/>
                <w:szCs w:val="16"/>
                <w:lang w:val="pt-BR"/>
              </w:rPr>
            </w:pPr>
            <w:r w:rsidRPr="00C04B59">
              <w:rPr>
                <w:rFonts w:ascii="Tahoma" w:hAnsi="Tahoma" w:cs="Tahoma"/>
                <w:bCs/>
                <w:sz w:val="16"/>
                <w:szCs w:val="19"/>
              </w:rPr>
              <w:t>System Center 2012 Standard</w:t>
            </w:r>
            <w:r w:rsidRPr="00C04B59">
              <w:rPr>
                <w:rFonts w:ascii="Tahoma" w:hAnsi="Tahoma" w:cs="Tahoma"/>
                <w:bCs/>
                <w:sz w:val="16"/>
                <w:szCs w:val="19"/>
                <w:vertAlign w:val="superscript"/>
              </w:rPr>
              <w:t>1</w:t>
            </w:r>
          </w:p>
        </w:tc>
      </w:tr>
      <w:tr w:rsidR="00583237" w:rsidRPr="00C04B59" w14:paraId="5930D231"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C04B59" w:rsidRDefault="00583237" w:rsidP="00C267FD">
            <w:pPr>
              <w:rPr>
                <w:rFonts w:ascii="Tahoma" w:hAnsi="Tahoma" w:cs="Tahoma"/>
                <w:bCs/>
                <w:sz w:val="16"/>
                <w:szCs w:val="16"/>
              </w:rPr>
            </w:pPr>
            <w:r w:rsidRPr="00C04B59">
              <w:rPr>
                <w:rFonts w:ascii="Tahoma" w:hAnsi="Tahoma" w:cs="Tahoma"/>
                <w:bCs/>
                <w:sz w:val="16"/>
                <w:szCs w:val="19"/>
              </w:rPr>
              <w:t>ML Client System Center Virtual Machine Manager 2008 R2 (par OSE/par Utilisateur)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C04B59" w:rsidRDefault="00583237" w:rsidP="00C267FD">
            <w:pPr>
              <w:rPr>
                <w:rFonts w:ascii="Tahoma" w:hAnsi="Tahoma" w:cs="Tahoma"/>
                <w:bCs/>
                <w:sz w:val="16"/>
                <w:szCs w:val="16"/>
              </w:rPr>
            </w:pPr>
            <w:r w:rsidRPr="00C04B59">
              <w:rPr>
                <w:rFonts w:ascii="Tahoma" w:hAnsi="Tahoma" w:cs="Tahoma"/>
                <w:bCs/>
                <w:sz w:val="16"/>
                <w:szCs w:val="19"/>
              </w:rPr>
              <w:t>System Center Configuration Manager 2012 (par OSE/par Utilisateur)</w:t>
            </w:r>
          </w:p>
        </w:tc>
      </w:tr>
      <w:tr w:rsidR="00583237" w:rsidRPr="00C04B59" w14:paraId="0556BA71" w14:textId="77777777" w:rsidTr="007847C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C04B59" w:rsidRDefault="00583237" w:rsidP="00C267FD">
            <w:pPr>
              <w:rPr>
                <w:rFonts w:ascii="Tahoma" w:hAnsi="Tahoma" w:cs="Tahoma"/>
                <w:bCs/>
                <w:sz w:val="16"/>
                <w:szCs w:val="19"/>
                <w:lang w:val="pt-BR"/>
              </w:rPr>
            </w:pPr>
            <w:r w:rsidRPr="004253D0">
              <w:rPr>
                <w:rFonts w:ascii="Tahoma" w:hAnsi="Tahoma" w:cs="Tahoma"/>
                <w:bCs/>
                <w:sz w:val="16"/>
                <w:szCs w:val="19"/>
                <w:lang w:val="en-US"/>
              </w:rPr>
              <w:t>ML Serveur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C04B59" w:rsidRDefault="00583237" w:rsidP="00C267FD">
            <w:pPr>
              <w:rPr>
                <w:rFonts w:ascii="Tahoma" w:hAnsi="Tahoma" w:cs="Tahoma"/>
                <w:bCs/>
                <w:sz w:val="16"/>
                <w:szCs w:val="19"/>
                <w:lang w:val="pt-BR"/>
              </w:rPr>
            </w:pPr>
            <w:r w:rsidRPr="00C04B59">
              <w:rPr>
                <w:rFonts w:ascii="Tahoma" w:hAnsi="Tahoma" w:cs="Tahoma"/>
                <w:bCs/>
                <w:sz w:val="16"/>
                <w:szCs w:val="19"/>
              </w:rPr>
              <w:t>System Center 2012 Datacenter</w:t>
            </w:r>
            <w:r w:rsidRPr="00C04B59">
              <w:rPr>
                <w:rFonts w:ascii="Tahoma" w:hAnsi="Tahoma" w:cs="Tahoma"/>
                <w:bCs/>
                <w:sz w:val="16"/>
                <w:szCs w:val="19"/>
                <w:vertAlign w:val="superscript"/>
              </w:rPr>
              <w:t>1</w:t>
            </w:r>
          </w:p>
        </w:tc>
      </w:tr>
    </w:tbl>
    <w:p w14:paraId="6B3B4502" w14:textId="0247F22C" w:rsidR="00583237" w:rsidRPr="00C04B59" w:rsidRDefault="00583237" w:rsidP="005F58E3">
      <w:pPr>
        <w:rPr>
          <w:rFonts w:ascii="Tahoma" w:hAnsi="Tahoma" w:cs="Tahoma"/>
        </w:rPr>
      </w:pPr>
      <w:r w:rsidRPr="00C04B59">
        <w:rPr>
          <w:rFonts w:ascii="Tahoma" w:hAnsi="Tahoma" w:cs="Tahoma"/>
          <w:bCs/>
          <w:sz w:val="16"/>
          <w:szCs w:val="19"/>
          <w:vertAlign w:val="superscript"/>
        </w:rPr>
        <w:t xml:space="preserve">1 </w:t>
      </w:r>
      <w:r w:rsidRPr="00C04B59">
        <w:rPr>
          <w:rFonts w:ascii="Tahoma" w:hAnsi="Tahoma" w:cs="Tahoma"/>
          <w:sz w:val="16"/>
          <w:szCs w:val="12"/>
        </w:rPr>
        <w:t xml:space="preserve">Les licences System Center 2012 Standard/Datacenter supportent jusqu’à 2 processeurs. À compter du 1er avril 2012, si des Licences Éligibles sont attribuées à des serveurs comprenant plus de deux (2) processeurs, l’Utilisateur Final se verra concéder le nombre correspondant de Licences Éligibles System Center 2012 Standard/Datacenter. Le cas échéant, l’Utilisateur Final devra conserver la documentation relative à la configuration matérielle de son serveur </w:t>
      </w:r>
      <w:r w:rsidRPr="00C04B59">
        <w:rPr>
          <w:rFonts w:ascii="Tahoma" w:hAnsi="Tahoma" w:cs="Tahoma"/>
          <w:sz w:val="16"/>
          <w:szCs w:val="16"/>
        </w:rPr>
        <w:t>en guise de registre de ses droits de licence.</w:t>
      </w:r>
    </w:p>
    <w:p w14:paraId="1FA9F3D6" w14:textId="77777777" w:rsidR="00775D5C" w:rsidRPr="00C04B59" w:rsidRDefault="00775D5C" w:rsidP="00B66B3D">
      <w:pPr>
        <w:spacing w:before="120" w:after="120"/>
        <w:rPr>
          <w:rFonts w:ascii="Tahoma" w:hAnsi="Tahoma" w:cs="Tahoma"/>
        </w:rPr>
      </w:pPr>
      <w:r w:rsidRPr="00C04B59">
        <w:rPr>
          <w:rFonts w:ascii="Tahoma" w:hAnsi="Tahoma" w:cs="Tahoma"/>
          <w:b/>
        </w:rPr>
        <w:t>Visual Studio 2015</w:t>
      </w:r>
    </w:p>
    <w:p w14:paraId="55FC0C97" w14:textId="77777777" w:rsidR="00775D5C" w:rsidRPr="00C04B59" w:rsidRDefault="00775D5C" w:rsidP="008E2012">
      <w:pPr>
        <w:spacing w:before="120" w:after="120"/>
        <w:rPr>
          <w:rFonts w:ascii="Tahoma" w:hAnsi="Tahoma" w:cs="Tahoma"/>
        </w:rPr>
      </w:pPr>
      <w:r w:rsidRPr="00C04B59">
        <w:rPr>
          <w:rFonts w:ascii="Tahoma" w:hAnsi="Tahoma" w:cs="Tahoma"/>
          <w:color w:val="000000"/>
          <w:sz w:val="16"/>
          <w:szCs w:val="16"/>
        </w:rPr>
        <w:t xml:space="preserve">Visual Studio 2015 est la dernière version des produits Visual Studio. Les clients disposant d’une </w:t>
      </w:r>
      <w:r w:rsidRPr="00C04B59">
        <w:rPr>
          <w:rFonts w:ascii="Tahoma" w:hAnsi="Tahoma" w:cs="Tahoma"/>
          <w:sz w:val="16"/>
          <w:szCs w:val="16"/>
        </w:rPr>
        <w:t xml:space="preserve">Maintenance Intégrée </w:t>
      </w:r>
      <w:r w:rsidRPr="00C04B59">
        <w:rPr>
          <w:rFonts w:ascii="Tahoma" w:hAnsi="Tahoma" w:cs="Tahoma"/>
          <w:color w:val="000000"/>
          <w:sz w:val="16"/>
          <w:szCs w:val="16"/>
        </w:rPr>
        <w:t>active pour Visual Studio 2013 peuvent se mettre à jour vers et distribuer Visual Studio 2015 à la place des copies de Visual Studio 2013 concédées sous licence intégrées dans une Solution Unifiée mise à jour.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C04B59" w14:paraId="40290543" w14:textId="77777777" w:rsidTr="007847C2">
        <w:trPr>
          <w:trHeight w:val="217"/>
        </w:trPr>
        <w:tc>
          <w:tcPr>
            <w:tcW w:w="5400" w:type="dxa"/>
            <w:tcBorders>
              <w:top w:val="nil"/>
              <w:left w:val="single" w:sz="8" w:space="0" w:color="F79646"/>
              <w:bottom w:val="single" w:sz="4" w:space="0" w:color="F79646"/>
              <w:right w:val="single" w:sz="4" w:space="0" w:color="F79646"/>
            </w:tcBorders>
            <w:shd w:val="clear" w:color="auto" w:fill="F79646"/>
          </w:tcPr>
          <w:p w14:paraId="4AE78E4C" w14:textId="77777777" w:rsidR="00775D5C" w:rsidRPr="00C04B59" w:rsidRDefault="00775D5C" w:rsidP="00775D5C">
            <w:pPr>
              <w:jc w:val="center"/>
              <w:rPr>
                <w:rFonts w:ascii="Tahoma" w:hAnsi="Tahoma" w:cs="Tahoma"/>
                <w:b/>
                <w:bCs/>
                <w:iCs/>
                <w:sz w:val="18"/>
                <w:szCs w:val="18"/>
              </w:rPr>
            </w:pPr>
            <w:r w:rsidRPr="00C04B59">
              <w:rPr>
                <w:rFonts w:ascii="Tahoma"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04AC9B6" w14:textId="77777777" w:rsidR="00775D5C" w:rsidRPr="00C04B59" w:rsidRDefault="00775D5C" w:rsidP="00775D5C">
            <w:pPr>
              <w:jc w:val="center"/>
              <w:rPr>
                <w:rFonts w:ascii="Tahoma" w:hAnsi="Tahoma" w:cs="Tahoma"/>
              </w:rPr>
            </w:pPr>
            <w:r w:rsidRPr="00C04B59">
              <w:rPr>
                <w:rFonts w:ascii="Tahoma" w:hAnsi="Tahoma" w:cs="Tahoma"/>
                <w:b/>
                <w:bCs/>
                <w:iCs/>
                <w:sz w:val="18"/>
                <w:szCs w:val="18"/>
              </w:rPr>
              <w:t>Successeur</w:t>
            </w:r>
          </w:p>
        </w:tc>
      </w:tr>
      <w:tr w:rsidR="00775D5C" w:rsidRPr="00C04B59" w14:paraId="3AB0D69E" w14:textId="77777777" w:rsidTr="007847C2">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C04B59" w:rsidRDefault="00775D5C" w:rsidP="00775D5C">
            <w:pPr>
              <w:rPr>
                <w:rFonts w:ascii="Tahoma" w:hAnsi="Tahoma" w:cs="Tahoma"/>
                <w:bCs/>
                <w:iCs/>
                <w:sz w:val="18"/>
                <w:szCs w:val="18"/>
              </w:rPr>
            </w:pPr>
            <w:r w:rsidRPr="00C04B59">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C04B59" w:rsidRDefault="00775D5C" w:rsidP="00775D5C">
            <w:pPr>
              <w:rPr>
                <w:rFonts w:ascii="Tahoma" w:hAnsi="Tahoma" w:cs="Tahoma"/>
                <w:bCs/>
                <w:iCs/>
                <w:sz w:val="18"/>
                <w:szCs w:val="18"/>
              </w:rPr>
            </w:pPr>
            <w:r w:rsidRPr="00C04B59">
              <w:rPr>
                <w:rFonts w:ascii="Tahoma" w:hAnsi="Tahoma" w:cs="Tahoma"/>
                <w:bCs/>
                <w:sz w:val="16"/>
                <w:szCs w:val="19"/>
              </w:rPr>
              <w:t>Visual Studio Enterprise 2015</w:t>
            </w:r>
          </w:p>
        </w:tc>
      </w:tr>
      <w:tr w:rsidR="00775D5C" w:rsidRPr="00C04B59" w14:paraId="55F37C1B" w14:textId="77777777" w:rsidTr="007847C2">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C04B59" w:rsidRDefault="00775D5C" w:rsidP="00775D5C">
            <w:pPr>
              <w:rPr>
                <w:rFonts w:ascii="Tahoma" w:hAnsi="Tahoma" w:cs="Tahoma"/>
                <w:bCs/>
                <w:iCs/>
                <w:sz w:val="18"/>
                <w:szCs w:val="18"/>
              </w:rPr>
            </w:pPr>
            <w:r w:rsidRPr="00C04B59">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C04B59" w:rsidRDefault="00775D5C" w:rsidP="00775D5C">
            <w:pPr>
              <w:rPr>
                <w:rFonts w:ascii="Tahoma" w:hAnsi="Tahoma" w:cs="Tahoma"/>
                <w:bCs/>
                <w:iCs/>
                <w:sz w:val="18"/>
                <w:szCs w:val="18"/>
              </w:rPr>
            </w:pPr>
            <w:r w:rsidRPr="00C04B59">
              <w:rPr>
                <w:rFonts w:ascii="Tahoma" w:hAnsi="Tahoma" w:cs="Tahoma"/>
                <w:bCs/>
                <w:sz w:val="16"/>
                <w:szCs w:val="19"/>
              </w:rPr>
              <w:t>Visual Studio Professional 2015</w:t>
            </w:r>
          </w:p>
        </w:tc>
      </w:tr>
      <w:tr w:rsidR="00775D5C" w:rsidRPr="00C04B59" w14:paraId="505CF7F7" w14:textId="77777777" w:rsidTr="007847C2">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C04B59" w:rsidRDefault="00775D5C" w:rsidP="00775D5C">
            <w:pPr>
              <w:rPr>
                <w:rFonts w:ascii="Tahoma" w:hAnsi="Tahoma" w:cs="Tahoma"/>
                <w:bCs/>
                <w:iCs/>
                <w:sz w:val="18"/>
                <w:szCs w:val="18"/>
              </w:rPr>
            </w:pPr>
            <w:r w:rsidRPr="00C04B59">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C04B59" w:rsidRDefault="00775D5C" w:rsidP="00775D5C">
            <w:pPr>
              <w:rPr>
                <w:rFonts w:ascii="Tahoma" w:hAnsi="Tahoma" w:cs="Tahoma"/>
                <w:bCs/>
                <w:iCs/>
                <w:sz w:val="18"/>
                <w:szCs w:val="18"/>
              </w:rPr>
            </w:pPr>
            <w:r w:rsidRPr="00C04B59">
              <w:rPr>
                <w:rFonts w:ascii="Tahoma" w:hAnsi="Tahoma" w:cs="Tahoma"/>
                <w:bCs/>
                <w:sz w:val="16"/>
                <w:szCs w:val="19"/>
              </w:rPr>
              <w:t>Visual Studio Enterprise 2015</w:t>
            </w:r>
          </w:p>
        </w:tc>
      </w:tr>
      <w:tr w:rsidR="00775D5C" w:rsidRPr="00C04B59" w14:paraId="79C394A7" w14:textId="77777777" w:rsidTr="007847C2">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C04B59" w:rsidRDefault="00775D5C" w:rsidP="00775D5C">
            <w:pPr>
              <w:rPr>
                <w:rFonts w:ascii="Tahoma" w:hAnsi="Tahoma" w:cs="Tahoma"/>
                <w:bCs/>
                <w:iCs/>
                <w:sz w:val="18"/>
                <w:szCs w:val="18"/>
              </w:rPr>
            </w:pPr>
            <w:r w:rsidRPr="00C04B59">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C04B59" w:rsidRDefault="00775D5C" w:rsidP="00775D5C">
            <w:pPr>
              <w:rPr>
                <w:rFonts w:ascii="Tahoma" w:hAnsi="Tahoma" w:cs="Tahoma"/>
                <w:bCs/>
                <w:iCs/>
                <w:sz w:val="18"/>
                <w:szCs w:val="18"/>
              </w:rPr>
            </w:pPr>
            <w:r w:rsidRPr="00C04B59">
              <w:rPr>
                <w:rFonts w:ascii="Tahoma" w:hAnsi="Tahoma" w:cs="Tahoma"/>
                <w:bCs/>
                <w:sz w:val="16"/>
                <w:szCs w:val="19"/>
              </w:rPr>
              <w:t>Visual Studio Test Professional 2015</w:t>
            </w:r>
          </w:p>
        </w:tc>
      </w:tr>
      <w:tr w:rsidR="00775D5C" w:rsidRPr="007771CF" w14:paraId="24BCEB7D" w14:textId="77777777" w:rsidTr="007847C2">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4253D0" w:rsidRDefault="00775D5C" w:rsidP="00775D5C">
            <w:pPr>
              <w:rPr>
                <w:rFonts w:ascii="Tahoma" w:hAnsi="Tahoma" w:cs="Tahoma"/>
                <w:bCs/>
                <w:iCs/>
                <w:sz w:val="18"/>
                <w:szCs w:val="18"/>
                <w:lang w:val="en-US"/>
              </w:rPr>
            </w:pPr>
            <w:r w:rsidRPr="004253D0">
              <w:rPr>
                <w:rFonts w:ascii="Tahoma" w:hAnsi="Tahoma" w:cs="Tahoma"/>
                <w:bCs/>
                <w:sz w:val="16"/>
                <w:szCs w:val="19"/>
                <w:lang w:val="en-US"/>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4253D0" w:rsidRDefault="00775D5C" w:rsidP="00775D5C">
            <w:pPr>
              <w:rPr>
                <w:rFonts w:ascii="Tahoma" w:hAnsi="Tahoma" w:cs="Tahoma"/>
                <w:bCs/>
                <w:iCs/>
                <w:sz w:val="18"/>
                <w:szCs w:val="18"/>
                <w:lang w:val="en-US"/>
              </w:rPr>
            </w:pPr>
            <w:r w:rsidRPr="004253D0">
              <w:rPr>
                <w:rFonts w:ascii="Tahoma" w:hAnsi="Tahoma" w:cs="Tahoma"/>
                <w:bCs/>
                <w:sz w:val="16"/>
                <w:szCs w:val="19"/>
                <w:lang w:val="en-US"/>
              </w:rPr>
              <w:t>Visual Studio Team Foundation Server 2015</w:t>
            </w:r>
          </w:p>
        </w:tc>
      </w:tr>
    </w:tbl>
    <w:p w14:paraId="22BB8D92" w14:textId="77777777" w:rsidR="008C62F2" w:rsidRPr="00C04B59" w:rsidRDefault="00B017CA" w:rsidP="00F21859">
      <w:pPr>
        <w:numPr>
          <w:ilvl w:val="0"/>
          <w:numId w:val="25"/>
        </w:numPr>
        <w:tabs>
          <w:tab w:val="left" w:pos="360"/>
        </w:tabs>
        <w:spacing w:before="120" w:after="120"/>
        <w:ind w:left="360"/>
        <w:rPr>
          <w:rFonts w:ascii="Tahoma" w:hAnsi="Tahoma" w:cs="Tahoma"/>
          <w:b/>
          <w:color w:val="FF6600"/>
          <w:sz w:val="24"/>
          <w:szCs w:val="24"/>
        </w:rPr>
      </w:pPr>
      <w:r w:rsidRPr="00C04B59">
        <w:rPr>
          <w:rFonts w:ascii="Tahoma" w:hAnsi="Tahoma" w:cs="Tahoma"/>
          <w:b/>
          <w:color w:val="FF6600"/>
          <w:sz w:val="24"/>
          <w:szCs w:val="24"/>
        </w:rPr>
        <w:t>Informations sur la Clé de Produit</w:t>
      </w:r>
    </w:p>
    <w:p w14:paraId="22BB8D94" w14:textId="77777777" w:rsidR="008C62F2" w:rsidRPr="00C04B59" w:rsidRDefault="00B017CA" w:rsidP="00F21859">
      <w:pPr>
        <w:pStyle w:val="ListParagraph"/>
        <w:numPr>
          <w:ilvl w:val="0"/>
          <w:numId w:val="36"/>
        </w:numPr>
        <w:spacing w:before="120" w:after="120"/>
        <w:rPr>
          <w:rFonts w:ascii="Tahoma" w:hAnsi="Tahoma" w:cs="Tahoma"/>
        </w:rPr>
      </w:pPr>
      <w:r w:rsidRPr="00C04B59">
        <w:rPr>
          <w:rFonts w:ascii="Tahoma" w:hAnsi="Tahoma" w:cs="Tahoma"/>
        </w:rPr>
        <w:t>Éléments signalés par un « s » : la clé d’installation du produit figure sur l’étiquette qui accompagne le support d’approvisionnement.</w:t>
      </w:r>
    </w:p>
    <w:p w14:paraId="22BB8D95" w14:textId="145FD97F" w:rsidR="00B017CA" w:rsidRPr="003039C1" w:rsidRDefault="00B017CA" w:rsidP="00F21859">
      <w:pPr>
        <w:pStyle w:val="ListParagraph"/>
        <w:numPr>
          <w:ilvl w:val="0"/>
          <w:numId w:val="36"/>
        </w:numPr>
        <w:spacing w:before="120" w:after="120"/>
        <w:rPr>
          <w:rFonts w:ascii="Tahoma" w:hAnsi="Tahoma" w:cs="Tahoma"/>
        </w:rPr>
      </w:pPr>
      <w:r w:rsidRPr="003039C1">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9" w:history="1">
        <w:r w:rsidRPr="003039C1">
          <w:rPr>
            <w:rStyle w:val="Hyperlink"/>
            <w:rFonts w:ascii="Tahoma" w:hAnsi="Tahoma" w:cs="Tahoma"/>
          </w:rPr>
          <w:t>http://technet.microsoft.com/en-us/library/ff603511.aspx</w:t>
        </w:r>
      </w:hyperlink>
      <w:r w:rsidRPr="003039C1">
        <w:rPr>
          <w:rFonts w:ascii="Tahoma" w:hAnsi="Tahoma" w:cs="Tahoma"/>
        </w:rPr>
        <w:t>.</w:t>
      </w:r>
    </w:p>
    <w:p w14:paraId="22BB8D96" w14:textId="4830D4C8" w:rsidR="00A26EDA" w:rsidRPr="00C04B59" w:rsidRDefault="00B017CA" w:rsidP="00F21859">
      <w:pPr>
        <w:pStyle w:val="ListParagraph"/>
        <w:numPr>
          <w:ilvl w:val="0"/>
          <w:numId w:val="36"/>
        </w:numPr>
        <w:spacing w:before="120" w:after="120"/>
        <w:rPr>
          <w:rFonts w:ascii="Tahoma" w:hAnsi="Tahoma" w:cs="Tahoma"/>
        </w:rPr>
      </w:pPr>
      <w:r w:rsidRPr="003039C1">
        <w:rPr>
          <w:rFonts w:ascii="Tahoma" w:hAnsi="Tahoma" w:cs="Tahoma"/>
        </w:rPr>
        <w:t xml:space="preserve">Éléments signalés par un « r » : pour les clés de CAL RDS, veuillez contacter </w:t>
      </w:r>
      <w:hyperlink r:id="rId10" w:history="1">
        <w:r w:rsidRPr="003039C1">
          <w:rPr>
            <w:rStyle w:val="Hyperlink"/>
            <w:rFonts w:ascii="Tahoma" w:hAnsi="Tahoma" w:cs="Tahoma"/>
          </w:rPr>
          <w:t>isvroy@microsoft.com</w:t>
        </w:r>
      </w:hyperlink>
      <w:r w:rsidRPr="00C04B59">
        <w:rPr>
          <w:rFonts w:ascii="Tahoma" w:hAnsi="Tahoma" w:cs="Tahoma"/>
        </w:rPr>
        <w:t>.</w:t>
      </w:r>
    </w:p>
    <w:p w14:paraId="22BB8D99" w14:textId="7B6A7665" w:rsidR="00555783" w:rsidRPr="00C04B59" w:rsidRDefault="00CC3B64" w:rsidP="00F21859">
      <w:pPr>
        <w:spacing w:before="120" w:after="120"/>
        <w:rPr>
          <w:rFonts w:ascii="Tahoma" w:hAnsi="Tahoma" w:cs="Tahoma"/>
          <w:b/>
          <w:color w:val="FF6600"/>
          <w:sz w:val="24"/>
          <w:szCs w:val="24"/>
        </w:rPr>
      </w:pPr>
      <w:r w:rsidRPr="00C04B59">
        <w:rPr>
          <w:rFonts w:ascii="Tahoma" w:hAnsi="Tahoma" w:cs="Tahoma"/>
          <w:b/>
          <w:color w:val="FF6600"/>
          <w:sz w:val="24"/>
          <w:szCs w:val="24"/>
        </w:rPr>
        <w:t>Conditions de programme supplémentaires</w:t>
      </w:r>
    </w:p>
    <w:p w14:paraId="22BB8D9B" w14:textId="146C1925" w:rsidR="00FA6CE6" w:rsidRPr="003039C1" w:rsidRDefault="003034F7" w:rsidP="00F21859">
      <w:pPr>
        <w:pStyle w:val="ListParagraph"/>
        <w:numPr>
          <w:ilvl w:val="0"/>
          <w:numId w:val="37"/>
        </w:numPr>
        <w:spacing w:before="120" w:after="120"/>
        <w:rPr>
          <w:rFonts w:ascii="Tahoma" w:hAnsi="Tahoma" w:cs="Tahoma"/>
        </w:rPr>
      </w:pPr>
      <w:r w:rsidRPr="003039C1">
        <w:rPr>
          <w:rFonts w:ascii="Tahoma" w:hAnsi="Tahoma" w:cs="Tahoma"/>
          <w:b/>
        </w:rPr>
        <w:t>Confidentialité des clés.</w:t>
      </w:r>
      <w:r w:rsidRPr="003039C1">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1" w:history="1">
        <w:r w:rsidRPr="003039C1">
          <w:rPr>
            <w:rStyle w:val="Hyperlink"/>
            <w:rFonts w:ascii="Tahoma" w:hAnsi="Tahoma" w:cs="Tahoma"/>
          </w:rPr>
          <w:t>http://www.microsoft.com/piracy/</w:t>
        </w:r>
      </w:hyperlink>
      <w:r w:rsidRPr="003039C1">
        <w:rPr>
          <w:rFonts w:ascii="Tahoma" w:hAnsi="Tahoma" w:cs="Tahoma"/>
        </w:rPr>
        <w:t>.</w:t>
      </w:r>
    </w:p>
    <w:p w14:paraId="22BB8D9D" w14:textId="6F0D3CD4" w:rsidR="00CC3B64" w:rsidRPr="00C04B59" w:rsidRDefault="00CC3B64" w:rsidP="00F21859">
      <w:pPr>
        <w:pStyle w:val="ListParagraph"/>
        <w:numPr>
          <w:ilvl w:val="0"/>
          <w:numId w:val="37"/>
        </w:numPr>
        <w:spacing w:before="120" w:after="120"/>
        <w:rPr>
          <w:rFonts w:ascii="Tahoma" w:hAnsi="Tahoma" w:cs="Tahoma"/>
        </w:rPr>
      </w:pPr>
      <w:r w:rsidRPr="00C04B59">
        <w:rPr>
          <w:rFonts w:ascii="Tahoma" w:hAnsi="Tahoma" w:cs="Tahoma"/>
          <w:b/>
          <w:bCs/>
        </w:rPr>
        <w:t>Logiciel à potentiel viral.</w:t>
      </w:r>
      <w:r w:rsidRPr="00C04B59">
        <w:rPr>
          <w:rFonts w:ascii="Tahoma" w:hAnsi="Tahoma" w:cs="Tahoma"/>
        </w:rPr>
        <w:t xml:space="preserve"> Vos droits de licence en vertu du Contrat et/ou du Contrat Academic vous sont concédés à condition que vous vous engagiez à respecter les termes suivants. Vous n’êtes pas autorisé : (a) à incorporer ou associer le Logiciel à Potentiel Viral au Produit, à la Documentation Logicielle ou à toute œuvre dérivée de celui-ci ; </w:t>
      </w:r>
      <w:r w:rsidR="00E75F7D" w:rsidRPr="00C04B59">
        <w:rPr>
          <w:rFonts w:ascii="Tahoma" w:hAnsi="Tahoma" w:cs="Tahoma"/>
        </w:rPr>
        <w:t>(b)</w:t>
      </w:r>
      <w:r w:rsidRPr="00C04B59">
        <w:rPr>
          <w:rFonts w:ascii="Tahoma" w:hAnsi="Tahoma" w:cs="Tahoma"/>
        </w:rPr>
        <w:t>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C04B59" w:rsidRDefault="003F3497" w:rsidP="00F21859">
      <w:pPr>
        <w:pStyle w:val="ListParagraph"/>
        <w:numPr>
          <w:ilvl w:val="0"/>
          <w:numId w:val="37"/>
        </w:numPr>
        <w:spacing w:before="120" w:after="120"/>
        <w:rPr>
          <w:rFonts w:ascii="Tahoma" w:hAnsi="Tahoma" w:cs="Tahoma"/>
        </w:rPr>
      </w:pPr>
      <w:r w:rsidRPr="00C04B59">
        <w:rPr>
          <w:rFonts w:ascii="Tahoma" w:hAnsi="Tahoma" w:cs="Tahoma"/>
          <w:b/>
        </w:rPr>
        <w:t>Serveurs exempts de virus.</w:t>
      </w:r>
      <w:r w:rsidRPr="00C04B59">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3F0513DF" w:rsidR="00CC3B64" w:rsidRPr="00C04B59" w:rsidRDefault="00CC3B64" w:rsidP="00F21859">
      <w:pPr>
        <w:pStyle w:val="ListParagraph"/>
        <w:numPr>
          <w:ilvl w:val="0"/>
          <w:numId w:val="37"/>
        </w:numPr>
        <w:spacing w:before="120" w:after="120"/>
        <w:rPr>
          <w:rFonts w:ascii="Tahoma" w:hAnsi="Tahoma" w:cs="Tahoma"/>
        </w:rPr>
      </w:pPr>
      <w:r w:rsidRPr="00C04B59">
        <w:rPr>
          <w:rFonts w:ascii="Tahoma" w:hAnsi="Tahoma" w:cs="Tahoma"/>
          <w:b/>
        </w:rPr>
        <w:t>Conditions relatives à la licence.</w:t>
      </w:r>
      <w:r w:rsidRPr="00C04B59">
        <w:rPr>
          <w:rFonts w:ascii="Tahoma" w:hAnsi="Tahoma" w:cs="Tahoma"/>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3" w14:textId="6DBA3966" w:rsidR="00CC3B64" w:rsidRPr="00C04B59" w:rsidRDefault="00CC3B64" w:rsidP="00F21859">
      <w:pPr>
        <w:pStyle w:val="ListParagraph"/>
        <w:numPr>
          <w:ilvl w:val="0"/>
          <w:numId w:val="37"/>
        </w:numPr>
        <w:spacing w:before="120" w:after="120"/>
        <w:rPr>
          <w:rFonts w:ascii="Tahoma" w:hAnsi="Tahoma" w:cs="Tahoma"/>
        </w:rPr>
      </w:pPr>
      <w:r w:rsidRPr="00C04B59">
        <w:rPr>
          <w:rFonts w:ascii="Tahoma" w:hAnsi="Tahoma" w:cs="Tahoma"/>
          <w:b/>
        </w:rPr>
        <w:t>Clarification relative aux liens vers des sites tiers.</w:t>
      </w:r>
      <w:r w:rsidRPr="00C04B59">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relatives aux données personnelles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 Microsoft n’est en aucun cas responsable desdites transactions ou promotions</w:t>
      </w:r>
    </w:p>
    <w:p w14:paraId="22BB8DA5" w14:textId="33AD8910" w:rsidR="00CC3B64" w:rsidRPr="00C04B59" w:rsidRDefault="00CC3B64" w:rsidP="00F21859">
      <w:pPr>
        <w:pStyle w:val="ListParagraph"/>
        <w:numPr>
          <w:ilvl w:val="0"/>
          <w:numId w:val="37"/>
        </w:numPr>
        <w:spacing w:before="120" w:after="120"/>
        <w:rPr>
          <w:rFonts w:ascii="Tahoma" w:hAnsi="Tahoma" w:cs="Tahoma"/>
        </w:rPr>
      </w:pPr>
      <w:r w:rsidRPr="00C04B59">
        <w:rPr>
          <w:rFonts w:ascii="Tahoma" w:hAnsi="Tahoma" w:cs="Tahoma"/>
          <w:b/>
        </w:rPr>
        <w:t xml:space="preserve">Clarification relative à la licence de la Version Éducation (« Academic Edition »). </w:t>
      </w:r>
      <w:r w:rsidRPr="00C04B59">
        <w:rPr>
          <w:rFonts w:ascii="Tahoma" w:hAnsi="Tahoma" w:cs="Tahoma"/>
        </w:rPr>
        <w:t>Si vous distribuez des Solutions Unifiées contenant des Produits basés sur la Version Éducation, vous êtes tenu de remplir les conditions suivantes :</w:t>
      </w:r>
    </w:p>
    <w:p w14:paraId="22BB8DA7" w14:textId="77777777" w:rsidR="00CC3B64" w:rsidRPr="00C04B59" w:rsidRDefault="00CC3B64" w:rsidP="00F21859">
      <w:pPr>
        <w:numPr>
          <w:ilvl w:val="0"/>
          <w:numId w:val="3"/>
        </w:numPr>
        <w:tabs>
          <w:tab w:val="clear" w:pos="1260"/>
          <w:tab w:val="left" w:pos="720"/>
        </w:tabs>
        <w:spacing w:before="120" w:after="120"/>
        <w:ind w:left="720"/>
        <w:rPr>
          <w:rFonts w:ascii="Tahoma" w:hAnsi="Tahoma" w:cs="Tahoma"/>
        </w:rPr>
      </w:pPr>
      <w:r w:rsidRPr="00C04B59">
        <w:rPr>
          <w:rFonts w:ascii="Tahoma" w:hAnsi="Tahoma" w:cs="Tahoma"/>
        </w:rPr>
        <w:t>Vous devez, en premier lieu, avoir signé un exemplaire du Contrat Academic et de l’Accord de Mise en Œuvre Academic ; et</w:t>
      </w:r>
    </w:p>
    <w:p w14:paraId="22BB8DA8" w14:textId="77777777" w:rsidR="00CC3B64" w:rsidRPr="00C04B59" w:rsidRDefault="00CC3B64" w:rsidP="00F21859">
      <w:pPr>
        <w:numPr>
          <w:ilvl w:val="0"/>
          <w:numId w:val="3"/>
        </w:numPr>
        <w:tabs>
          <w:tab w:val="clear" w:pos="1260"/>
          <w:tab w:val="left" w:pos="720"/>
        </w:tabs>
        <w:spacing w:before="120" w:after="120"/>
        <w:ind w:left="720"/>
        <w:rPr>
          <w:rFonts w:ascii="Tahoma" w:hAnsi="Tahoma" w:cs="Tahoma"/>
        </w:rPr>
      </w:pPr>
      <w:r w:rsidRPr="00C04B59">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22BB8DA9" w14:textId="594C9DB8" w:rsidR="00CC3B64" w:rsidRPr="00C04B59" w:rsidRDefault="00CC3B64" w:rsidP="00F21859">
      <w:pPr>
        <w:numPr>
          <w:ilvl w:val="0"/>
          <w:numId w:val="3"/>
        </w:numPr>
        <w:tabs>
          <w:tab w:val="clear" w:pos="1260"/>
          <w:tab w:val="left" w:pos="720"/>
        </w:tabs>
        <w:spacing w:before="120" w:after="120"/>
        <w:ind w:left="720"/>
        <w:rPr>
          <w:rFonts w:ascii="Tahoma" w:hAnsi="Tahoma" w:cs="Tahoma"/>
        </w:rPr>
      </w:pPr>
      <w:r w:rsidRPr="00C04B59">
        <w:rPr>
          <w:rFonts w:ascii="Tahoma" w:hAnsi="Tahoma" w:cs="Tahoma"/>
        </w:rPr>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p>
    <w:p w14:paraId="22BB8DAB" w14:textId="4567C1CB" w:rsidR="00CC3B64" w:rsidRPr="00C04B59" w:rsidRDefault="00CC3B64" w:rsidP="007771CF">
      <w:pPr>
        <w:spacing w:before="120" w:after="120"/>
        <w:ind w:left="378" w:hanging="18"/>
        <w:rPr>
          <w:rFonts w:ascii="Tahoma" w:hAnsi="Tahoma" w:cs="Tahoma"/>
        </w:rPr>
      </w:pPr>
      <w:r w:rsidRPr="00C04B59">
        <w:rPr>
          <w:rFonts w:ascii="Tahoma" w:hAnsi="Tahoma" w:cs="Tahoma"/>
        </w:rPr>
        <w:t>Les critères relatifs à la qualité d’Utilisateur Final éducation éligible figurent dans l’Accord de Mise en Œuvre Academic.</w:t>
      </w:r>
    </w:p>
    <w:p w14:paraId="22BB8DAD" w14:textId="2E264808" w:rsidR="00554191" w:rsidRPr="00C04B59" w:rsidRDefault="00554191" w:rsidP="00F21859">
      <w:pPr>
        <w:pStyle w:val="ListParagraph"/>
        <w:numPr>
          <w:ilvl w:val="0"/>
          <w:numId w:val="37"/>
        </w:numPr>
        <w:spacing w:before="120" w:after="120"/>
        <w:rPr>
          <w:rFonts w:ascii="Tahoma" w:hAnsi="Tahoma" w:cs="Tahoma"/>
        </w:rPr>
      </w:pPr>
      <w:r w:rsidRPr="00C04B59">
        <w:rPr>
          <w:rFonts w:ascii="Tahoma" w:hAnsi="Tahoma" w:cs="Tahoma"/>
          <w:b/>
        </w:rPr>
        <w:t>Clarifications relatives aux exemplaires masters.</w:t>
      </w:r>
      <w:r w:rsidRPr="00C04B59">
        <w:rPr>
          <w:rFonts w:ascii="Tahoma" w:hAnsi="Tahoma" w:cs="Tahoma"/>
        </w:rPr>
        <w:t xml:space="preserve"> </w:t>
      </w:r>
      <w:r w:rsidRPr="00C04B59">
        <w:rPr>
          <w:rFonts w:ascii="Tahoma" w:hAnsi="Tahoma" w:cs="Tahoma"/>
          <w:color w:val="000000"/>
        </w:rPr>
        <w:t>Nonobstant toute autre disposition du Contrat et/ou du Contrat Academic,</w:t>
      </w:r>
    </w:p>
    <w:p w14:paraId="22BB8DAF" w14:textId="77777777" w:rsidR="00554191" w:rsidRPr="00C04B59" w:rsidRDefault="00554191" w:rsidP="00F21859">
      <w:pPr>
        <w:numPr>
          <w:ilvl w:val="0"/>
          <w:numId w:val="3"/>
        </w:numPr>
        <w:tabs>
          <w:tab w:val="clear" w:pos="1260"/>
          <w:tab w:val="left" w:pos="720"/>
        </w:tabs>
        <w:spacing w:before="120" w:after="120"/>
        <w:ind w:left="720"/>
        <w:rPr>
          <w:rFonts w:ascii="Tahoma" w:hAnsi="Tahoma" w:cs="Tahoma"/>
        </w:rPr>
      </w:pPr>
      <w:r w:rsidRPr="00C04B59">
        <w:rPr>
          <w:rFonts w:ascii="Tahoma" w:hAnsi="Tahoma" w:cs="Tahoma"/>
          <w:color w:val="000000"/>
        </w:rPr>
        <w:t>vous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14:paraId="22BB8DB0" w14:textId="77777777" w:rsidR="00785537" w:rsidRPr="00C04B59" w:rsidRDefault="00554191" w:rsidP="00F21859">
      <w:pPr>
        <w:numPr>
          <w:ilvl w:val="0"/>
          <w:numId w:val="3"/>
        </w:numPr>
        <w:tabs>
          <w:tab w:val="clear" w:pos="1260"/>
          <w:tab w:val="left" w:pos="720"/>
        </w:tabs>
        <w:spacing w:before="120" w:after="120"/>
        <w:ind w:left="720"/>
        <w:rPr>
          <w:rFonts w:ascii="Tahoma" w:hAnsi="Tahoma" w:cs="Tahoma"/>
        </w:rPr>
      </w:pPr>
      <w:r w:rsidRPr="00C04B59">
        <w:rPr>
          <w:rFonts w:ascii="Tahoma" w:hAnsi="Tahoma" w:cs="Tahoma"/>
        </w:rPr>
        <w:t>des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p w14:paraId="39597029" w14:textId="1150EC15" w:rsidR="006A34DC" w:rsidRPr="00C04B59" w:rsidRDefault="006A34DC" w:rsidP="00F21859">
      <w:pPr>
        <w:pStyle w:val="ListParagraph"/>
        <w:numPr>
          <w:ilvl w:val="0"/>
          <w:numId w:val="37"/>
        </w:numPr>
        <w:spacing w:before="120" w:after="120"/>
        <w:rPr>
          <w:rFonts w:ascii="Tahoma" w:hAnsi="Tahoma" w:cs="Tahoma"/>
        </w:rPr>
      </w:pPr>
      <w:r w:rsidRPr="00C04B59">
        <w:rPr>
          <w:rFonts w:ascii="Tahoma" w:hAnsi="Tahoma" w:cs="Tahoma"/>
          <w:b/>
        </w:rPr>
        <w:t>Infogérance.</w:t>
      </w:r>
      <w:r w:rsidRPr="00C04B59">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02ACAF5D" w14:textId="5D4CCC2E" w:rsidR="00DA1DEE" w:rsidRPr="007771CF" w:rsidRDefault="00DA1DEE" w:rsidP="00F21859">
      <w:pPr>
        <w:pStyle w:val="ListParagraph"/>
        <w:numPr>
          <w:ilvl w:val="0"/>
          <w:numId w:val="37"/>
        </w:numPr>
        <w:spacing w:before="120" w:after="120"/>
        <w:rPr>
          <w:rFonts w:ascii="Tahoma" w:hAnsi="Tahoma" w:cs="Tahoma"/>
        </w:rPr>
      </w:pPr>
      <w:r w:rsidRPr="007771CF">
        <w:rPr>
          <w:rFonts w:ascii="Tahoma" w:hAnsi="Tahoma" w:cs="Tahoma"/>
          <w:b/>
        </w:rPr>
        <w:t xml:space="preserve">Droits de passage à une version antérieure. </w:t>
      </w:r>
      <w:r w:rsidRPr="007771CF">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sidRPr="007771CF">
        <w:rPr>
          <w:rFonts w:ascii="Tahoma" w:hAnsi="Tahoma" w:cs="Tahoma"/>
        </w:rPr>
        <w:t xml:space="preserve">jusqu’à la </w:t>
      </w:r>
      <w:r w:rsidRPr="007771CF">
        <w:rPr>
          <w:rFonts w:ascii="Tahoma" w:hAnsi="Tahoma" w:cs="Tahoma"/>
          <w:color w:val="000000"/>
        </w:rPr>
        <w:t xml:space="preserve">Date de Fin du Support Étendu Microsoft, telle qu’elle est définie dans la Politique de Support de Microsoft </w:t>
      </w:r>
      <w:hyperlink r:id="rId12" w:history="1">
        <w:r w:rsidRPr="007771CF">
          <w:rPr>
            <w:rStyle w:val="Hyperlink"/>
            <w:rFonts w:ascii="Tahoma" w:hAnsi="Tahoma" w:cs="Tahoma"/>
          </w:rPr>
          <w:t>https://support.microsoft.com/gp/lifeselect</w:t>
        </w:r>
      </w:hyperlink>
      <w:r w:rsidRPr="007771CF">
        <w:rPr>
          <w:rFonts w:ascii="Tahoma" w:hAnsi="Tahoma" w:cs="Tahoma"/>
        </w:rPr>
        <w:t xml:space="preserve"> ou sur un site ultérieur que Microsoft communiquera.</w:t>
      </w:r>
      <w:r w:rsidRPr="007771CF">
        <w:rPr>
          <w:rFonts w:ascii="Tahoma" w:hAnsi="Tahoma" w:cs="Tahoma"/>
          <w:color w:val="000000"/>
        </w:rPr>
        <w:t xml:space="preserve"> Le droit de distribuer une version antérieure d’un Produit au titre de ces droits de passage à une version antérieure n’étend pas la Durée de Support de ladite version antérieure du Produit</w:t>
      </w:r>
      <w:r w:rsidRPr="007771CF">
        <w:rPr>
          <w:rFonts w:ascii="Tahoma" w:hAnsi="Tahoma" w:cs="Tahoma"/>
        </w:rPr>
        <w:t xml:space="preserve">. </w:t>
      </w:r>
      <w:r w:rsidRPr="007771CF">
        <w:rPr>
          <w:rFonts w:ascii="Tahoma" w:hAnsi="Tahoma" w:cs="Tahoma"/>
          <w:color w:val="000000"/>
        </w:rPr>
        <w:t>Vous devez acquérir sous licence les Produits distribués conformément aux Conditions de Licence Microsoft applicables aux Produits déclarés.</w:t>
      </w:r>
    </w:p>
    <w:p w14:paraId="4B33D725" w14:textId="0C77FE7C" w:rsidR="003331FA" w:rsidRPr="00C04B59" w:rsidRDefault="003331FA" w:rsidP="00F21859">
      <w:pPr>
        <w:pStyle w:val="NoSpacing"/>
        <w:spacing w:before="120" w:after="120"/>
        <w:ind w:left="360"/>
        <w:rPr>
          <w:rFonts w:ascii="Tahoma" w:hAnsi="Tahoma" w:cs="Tahoma"/>
        </w:rPr>
      </w:pPr>
      <w:r w:rsidRPr="00C04B59">
        <w:rPr>
          <w:rFonts w:ascii="Tahoma" w:hAnsi="Tahoma" w:cs="Tahoma"/>
          <w:color w:val="000000"/>
          <w:sz w:val="20"/>
          <w:szCs w:val="20"/>
        </w:rPr>
        <w:t>Version Actuelle fait référence aux produits repris dans la Liste des Produits la plus récente ci-dessus et aux produits qui sont dans votre période de Distribution Étendue applicable.</w:t>
      </w:r>
    </w:p>
    <w:p w14:paraId="47A40D7A" w14:textId="1133696C" w:rsidR="00DA1DEE" w:rsidRPr="00C04B59" w:rsidRDefault="00DA1DEE" w:rsidP="00F21859">
      <w:pPr>
        <w:pStyle w:val="ListParagraph"/>
        <w:numPr>
          <w:ilvl w:val="0"/>
          <w:numId w:val="37"/>
        </w:numPr>
        <w:spacing w:before="120" w:after="120"/>
        <w:rPr>
          <w:rFonts w:ascii="Tahoma" w:hAnsi="Tahoma" w:cs="Tahoma"/>
        </w:rPr>
      </w:pPr>
      <w:r w:rsidRPr="00C04B59">
        <w:rPr>
          <w:rFonts w:ascii="Tahoma" w:hAnsi="Tahoma" w:cs="Tahoma"/>
          <w:b/>
        </w:rPr>
        <w:t xml:space="preserve">Distribution étendue. </w:t>
      </w:r>
      <w:r w:rsidRPr="00C04B59">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7BA5E951" w14:textId="77777777" w:rsidR="00DA1DEE" w:rsidRPr="00C04B59" w:rsidRDefault="00DA1DEE" w:rsidP="00F21859">
      <w:pPr>
        <w:pStyle w:val="NoSpacing"/>
        <w:spacing w:before="120" w:after="120"/>
        <w:ind w:left="360"/>
        <w:rPr>
          <w:rFonts w:ascii="Tahoma" w:hAnsi="Tahoma" w:cs="Tahoma"/>
        </w:rPr>
      </w:pPr>
      <w:r w:rsidRPr="00C04B59">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C04B59" w14:paraId="02339E39" w14:textId="77777777" w:rsidTr="007847C2">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C04B59" w:rsidRDefault="00E14970" w:rsidP="00E14970">
            <w:pPr>
              <w:tabs>
                <w:tab w:val="center" w:pos="5330"/>
                <w:tab w:val="left" w:pos="6527"/>
              </w:tabs>
              <w:rPr>
                <w:rFonts w:ascii="Tahoma" w:hAnsi="Tahoma" w:cs="Tahoma"/>
              </w:rPr>
            </w:pPr>
            <w:r w:rsidRPr="00C04B59">
              <w:rPr>
                <w:rFonts w:ascii="Tahoma" w:hAnsi="Tahoma" w:cs="Tahoma"/>
                <w:b/>
                <w:bCs/>
                <w:iCs/>
                <w:sz w:val="18"/>
                <w:szCs w:val="18"/>
              </w:rPr>
              <w:t>Nom du Produit</w:t>
            </w:r>
          </w:p>
        </w:tc>
      </w:tr>
      <w:tr w:rsidR="00A16E16" w:rsidRPr="00C04B59" w14:paraId="60281BB3" w14:textId="77777777" w:rsidTr="007847C2">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C04B59" w:rsidRDefault="00A16E16" w:rsidP="00F21859">
            <w:pPr>
              <w:rPr>
                <w:rFonts w:ascii="Tahoma" w:hAnsi="Tahoma" w:cs="Tahoma"/>
                <w:bCs/>
                <w:iCs/>
                <w:sz w:val="18"/>
                <w:szCs w:val="18"/>
              </w:rPr>
            </w:pPr>
            <w:r w:rsidRPr="00C04B59">
              <w:rPr>
                <w:rFonts w:ascii="Tahoma" w:hAnsi="Tahoma" w:cs="Tahoma"/>
                <w:bCs/>
                <w:iCs/>
                <w:sz w:val="18"/>
                <w:szCs w:val="18"/>
              </w:rPr>
              <w:t>SQL Server 2008 R2 Éditions Standard, Enterprise, Datacenter et Workgroup (toutes les versions)</w:t>
            </w:r>
          </w:p>
        </w:tc>
      </w:tr>
      <w:tr w:rsidR="00A16E16" w:rsidRPr="00C04B59" w14:paraId="4E289E10" w14:textId="77777777" w:rsidTr="007847C2">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C04B59" w:rsidRDefault="00A16E16" w:rsidP="00A16E16">
            <w:pPr>
              <w:rPr>
                <w:rFonts w:ascii="Tahoma" w:hAnsi="Tahoma" w:cs="Tahoma"/>
                <w:bCs/>
                <w:iCs/>
                <w:sz w:val="18"/>
                <w:szCs w:val="18"/>
              </w:rPr>
            </w:pPr>
            <w:r w:rsidRPr="00C04B59">
              <w:rPr>
                <w:rFonts w:ascii="Tahoma" w:hAnsi="Tahoma" w:cs="Tahoma"/>
                <w:bCs/>
                <w:iCs/>
                <w:sz w:val="18"/>
                <w:szCs w:val="19"/>
              </w:rPr>
              <w:t>BizTalk RFID 2010</w:t>
            </w:r>
          </w:p>
        </w:tc>
      </w:tr>
      <w:tr w:rsidR="00A16E16" w:rsidRPr="00C04B59" w14:paraId="214D7BC4" w14:textId="77777777" w:rsidTr="007847C2">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C04B59" w:rsidRDefault="00A16E16" w:rsidP="00A16E16">
            <w:pPr>
              <w:rPr>
                <w:rFonts w:ascii="Tahoma" w:hAnsi="Tahoma" w:cs="Tahoma"/>
                <w:bCs/>
                <w:iCs/>
                <w:sz w:val="18"/>
                <w:szCs w:val="18"/>
              </w:rPr>
            </w:pPr>
            <w:r w:rsidRPr="00C04B59">
              <w:rPr>
                <w:rFonts w:ascii="Tahoma" w:hAnsi="Tahoma" w:cs="Tahoma"/>
                <w:bCs/>
                <w:iCs/>
                <w:sz w:val="18"/>
                <w:szCs w:val="19"/>
              </w:rPr>
              <w:t>BizTalk Server 2010 Éditions Branch, Standard et Enterprise (toutes les versions)</w:t>
            </w:r>
          </w:p>
        </w:tc>
      </w:tr>
      <w:tr w:rsidR="00A16E16" w:rsidRPr="00C04B59" w14:paraId="7B63AE0E" w14:textId="77777777" w:rsidTr="007847C2">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C04B59" w:rsidRDefault="00A16E16" w:rsidP="00A16E16">
            <w:pPr>
              <w:rPr>
                <w:rFonts w:ascii="Tahoma" w:hAnsi="Tahoma" w:cs="Tahoma"/>
                <w:bCs/>
                <w:iCs/>
                <w:sz w:val="18"/>
                <w:szCs w:val="18"/>
              </w:rPr>
            </w:pPr>
            <w:r w:rsidRPr="00C04B59">
              <w:rPr>
                <w:rFonts w:ascii="Tahoma" w:hAnsi="Tahoma" w:cs="Tahoma"/>
                <w:bCs/>
                <w:iCs/>
                <w:sz w:val="18"/>
                <w:szCs w:val="19"/>
              </w:rPr>
              <w:t>MapPoint (toutes les versions)</w:t>
            </w:r>
          </w:p>
        </w:tc>
      </w:tr>
    </w:tbl>
    <w:p w14:paraId="4A488797" w14:textId="77777777" w:rsidR="00D833B1" w:rsidRPr="00C04B59" w:rsidRDefault="00D833B1" w:rsidP="00D833B1">
      <w:pPr>
        <w:pStyle w:val="ListParagraph"/>
        <w:spacing w:before="120" w:after="120"/>
        <w:ind w:left="450"/>
        <w:jc w:val="both"/>
        <w:rPr>
          <w:rFonts w:ascii="Tahoma" w:hAnsi="Tahoma" w:cs="Tahoma"/>
        </w:rPr>
      </w:pPr>
    </w:p>
    <w:sectPr w:rsidR="00D833B1" w:rsidRPr="00C04B59"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CC9A6" w14:textId="77777777" w:rsidR="00427BCC" w:rsidRDefault="00427BCC">
      <w:r>
        <w:separator/>
      </w:r>
    </w:p>
  </w:endnote>
  <w:endnote w:type="continuationSeparator" w:id="0">
    <w:p w14:paraId="168AF0EA" w14:textId="77777777" w:rsidR="00427BCC" w:rsidRDefault="00427BCC">
      <w:r>
        <w:continuationSeparator/>
      </w:r>
    </w:p>
  </w:endnote>
  <w:endnote w:type="continuationNotice" w:id="1">
    <w:p w14:paraId="67933955" w14:textId="77777777" w:rsidR="00427BCC" w:rsidRDefault="00427B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E44E6" w14:textId="77777777" w:rsidR="008A780D" w:rsidRDefault="008A780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8FE61" w14:textId="25A54C9E" w:rsidR="0003179B" w:rsidRPr="004253D0" w:rsidRDefault="0003179B" w:rsidP="00B66B3D">
    <w:pPr>
      <w:pStyle w:val="Footer"/>
      <w:tabs>
        <w:tab w:val="clear" w:pos="8640"/>
      </w:tabs>
      <w:rPr>
        <w:rFonts w:ascii="Tahoma" w:hAnsi="Tahoma" w:cs="Tahoma"/>
        <w:i/>
        <w:sz w:val="16"/>
        <w:szCs w:val="16"/>
        <w:lang w:val="en-US"/>
      </w:rPr>
    </w:pPr>
    <w:r w:rsidRPr="004253D0">
      <w:rPr>
        <w:rFonts w:ascii="Tahoma" w:hAnsi="Tahoma" w:cs="Tahoma"/>
        <w:i/>
        <w:snapToGrid w:val="0"/>
        <w:sz w:val="16"/>
        <w:szCs w:val="16"/>
        <w:lang w:val="en-US"/>
      </w:rPr>
      <w:t xml:space="preserve">Current as of </w:t>
    </w:r>
    <w:r>
      <w:rPr>
        <w:rFonts w:ascii="Tahoma" w:hAnsi="Tahoma" w:cs="Tahoma"/>
        <w:i/>
        <w:snapToGrid w:val="0"/>
        <w:sz w:val="16"/>
        <w:szCs w:val="16"/>
        <w:lang w:val="en-US"/>
      </w:rPr>
      <w:t>October</w:t>
    </w:r>
    <w:r w:rsidRPr="004253D0">
      <w:rPr>
        <w:rFonts w:ascii="Tahoma" w:hAnsi="Tahoma" w:cs="Tahoma"/>
        <w:i/>
        <w:snapToGrid w:val="0"/>
        <w:sz w:val="16"/>
        <w:szCs w:val="16"/>
        <w:lang w:val="en-US"/>
      </w:rPr>
      <w:t xml:space="preserve"> 1, 2015</w:t>
    </w:r>
    <w:r w:rsidRPr="004253D0">
      <w:rPr>
        <w:rFonts w:ascii="Tahoma" w:hAnsi="Tahoma" w:cs="Tahoma"/>
        <w:i/>
        <w:sz w:val="16"/>
        <w:szCs w:val="16"/>
        <w:lang w:val="en-US"/>
      </w:rPr>
      <w:tab/>
    </w:r>
    <w:r w:rsidR="00B66B3D">
      <w:rPr>
        <w:rFonts w:ascii="Tahoma" w:hAnsi="Tahoma" w:cs="Tahoma"/>
        <w:i/>
        <w:sz w:val="16"/>
        <w:szCs w:val="16"/>
        <w:lang w:val="en-US"/>
      </w:rPr>
      <w:tab/>
    </w:r>
    <w:r w:rsidR="00B66B3D">
      <w:rPr>
        <w:rFonts w:ascii="Tahoma" w:hAnsi="Tahoma" w:cs="Tahoma"/>
        <w:i/>
        <w:sz w:val="16"/>
        <w:szCs w:val="16"/>
        <w:lang w:val="en-US"/>
      </w:rPr>
      <w:tab/>
    </w:r>
    <w:r w:rsidR="00B66B3D">
      <w:rPr>
        <w:rFonts w:ascii="Tahoma" w:hAnsi="Tahoma" w:cs="Tahoma"/>
        <w:i/>
        <w:sz w:val="16"/>
        <w:szCs w:val="16"/>
        <w:lang w:val="en-US"/>
      </w:rPr>
      <w:tab/>
    </w:r>
    <w:r w:rsidR="00B66B3D">
      <w:rPr>
        <w:rFonts w:ascii="Tahoma" w:hAnsi="Tahoma" w:cs="Tahoma"/>
        <w:i/>
        <w:sz w:val="16"/>
        <w:szCs w:val="16"/>
        <w:lang w:val="en-US"/>
      </w:rPr>
      <w:tab/>
    </w:r>
    <w:r w:rsidR="00B66B3D">
      <w:rPr>
        <w:rFonts w:ascii="Tahoma" w:hAnsi="Tahoma" w:cs="Tahoma"/>
        <w:i/>
        <w:sz w:val="16"/>
        <w:szCs w:val="16"/>
        <w:lang w:val="en-US"/>
      </w:rPr>
      <w:tab/>
    </w:r>
    <w:r w:rsidR="00B66B3D">
      <w:rPr>
        <w:rFonts w:ascii="Tahoma" w:hAnsi="Tahoma" w:cs="Tahoma"/>
        <w:i/>
        <w:sz w:val="16"/>
        <w:szCs w:val="16"/>
        <w:lang w:val="en-US"/>
      </w:rPr>
      <w:tab/>
    </w:r>
    <w:r w:rsidR="00B66B3D">
      <w:rPr>
        <w:rFonts w:ascii="Tahoma" w:hAnsi="Tahoma" w:cs="Tahoma"/>
        <w:i/>
        <w:sz w:val="16"/>
        <w:szCs w:val="16"/>
        <w:lang w:val="en-US"/>
      </w:rPr>
      <w:tab/>
    </w:r>
    <w:r w:rsidRPr="004253D0">
      <w:rPr>
        <w:rFonts w:ascii="Tahoma" w:hAnsi="Tahoma" w:cs="Tahoma"/>
        <w:i/>
        <w:sz w:val="16"/>
        <w:szCs w:val="16"/>
        <w:lang w:val="en-US"/>
      </w:rPr>
      <w:t xml:space="preserve">Page </w:t>
    </w:r>
    <w:r w:rsidRPr="004A7492">
      <w:rPr>
        <w:rFonts w:ascii="Tahoma" w:hAnsi="Tahoma" w:cs="Tahoma"/>
        <w:i/>
        <w:sz w:val="16"/>
        <w:szCs w:val="16"/>
      </w:rPr>
      <w:fldChar w:fldCharType="begin"/>
    </w:r>
    <w:r w:rsidRPr="004253D0">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8A780D">
      <w:rPr>
        <w:rFonts w:ascii="Tahoma" w:hAnsi="Tahoma" w:cs="Tahoma"/>
        <w:i/>
        <w:noProof/>
        <w:sz w:val="16"/>
        <w:szCs w:val="16"/>
        <w:lang w:val="en-US"/>
      </w:rPr>
      <w:t>9</w:t>
    </w:r>
    <w:r w:rsidRPr="004A7492">
      <w:rPr>
        <w:rFonts w:ascii="Tahoma" w:hAnsi="Tahoma" w:cs="Tahoma"/>
        <w:i/>
        <w:sz w:val="16"/>
        <w:szCs w:val="16"/>
      </w:rPr>
      <w:fldChar w:fldCharType="end"/>
    </w:r>
    <w:r w:rsidRPr="004253D0">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4253D0">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8A780D">
      <w:rPr>
        <w:rStyle w:val="PageNumber"/>
        <w:rFonts w:ascii="Tahoma" w:hAnsi="Tahoma" w:cs="Tahoma"/>
        <w:i/>
        <w:noProof/>
        <w:sz w:val="16"/>
        <w:szCs w:val="16"/>
        <w:lang w:val="en-US"/>
      </w:rPr>
      <w:t>9</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47A15" w14:textId="3849AF8E" w:rsidR="0003179B" w:rsidRPr="004253D0" w:rsidRDefault="0003179B" w:rsidP="002C3423">
    <w:pPr>
      <w:pStyle w:val="Footer"/>
      <w:tabs>
        <w:tab w:val="clear" w:pos="8640"/>
        <w:tab w:val="left" w:pos="9945"/>
      </w:tabs>
      <w:rPr>
        <w:rFonts w:ascii="Tahoma" w:hAnsi="Tahoma" w:cs="Tahoma"/>
        <w:i/>
        <w:sz w:val="16"/>
        <w:szCs w:val="16"/>
        <w:lang w:val="en-US"/>
      </w:rPr>
    </w:pPr>
    <w:r w:rsidRPr="004253D0">
      <w:rPr>
        <w:rFonts w:ascii="Tahoma" w:hAnsi="Tahoma" w:cs="Tahoma"/>
        <w:i/>
        <w:snapToGrid w:val="0"/>
        <w:sz w:val="16"/>
        <w:szCs w:val="16"/>
        <w:lang w:val="en-US"/>
      </w:rPr>
      <w:t xml:space="preserve">Current as of </w:t>
    </w:r>
    <w:r>
      <w:rPr>
        <w:rFonts w:ascii="Tahoma" w:hAnsi="Tahoma" w:cs="Tahoma"/>
        <w:i/>
        <w:snapToGrid w:val="0"/>
        <w:sz w:val="16"/>
        <w:szCs w:val="16"/>
        <w:lang w:val="en-US"/>
      </w:rPr>
      <w:t>October</w:t>
    </w:r>
    <w:r w:rsidRPr="004253D0">
      <w:rPr>
        <w:rFonts w:ascii="Tahoma" w:hAnsi="Tahoma" w:cs="Tahoma"/>
        <w:i/>
        <w:snapToGrid w:val="0"/>
        <w:sz w:val="16"/>
        <w:szCs w:val="16"/>
        <w:lang w:val="en-US"/>
      </w:rPr>
      <w:t xml:space="preserve"> 1, 2015</w:t>
    </w:r>
    <w:r w:rsidRPr="004253D0">
      <w:rPr>
        <w:rFonts w:ascii="Tahoma" w:hAnsi="Tahoma" w:cs="Tahoma"/>
        <w:i/>
        <w:sz w:val="16"/>
        <w:szCs w:val="16"/>
        <w:lang w:val="en-US"/>
      </w:rPr>
      <w:tab/>
    </w:r>
    <w:r w:rsidRPr="004253D0">
      <w:rPr>
        <w:rFonts w:ascii="Tahoma" w:hAnsi="Tahoma" w:cs="Tahoma"/>
        <w:i/>
        <w:sz w:val="16"/>
        <w:szCs w:val="16"/>
        <w:lang w:val="en-US"/>
      </w:rPr>
      <w:tab/>
      <w:t xml:space="preserve">Page </w:t>
    </w:r>
    <w:r w:rsidRPr="004A7492">
      <w:rPr>
        <w:rFonts w:ascii="Tahoma" w:hAnsi="Tahoma" w:cs="Tahoma"/>
        <w:i/>
        <w:sz w:val="16"/>
        <w:szCs w:val="16"/>
      </w:rPr>
      <w:fldChar w:fldCharType="begin"/>
    </w:r>
    <w:r w:rsidRPr="004253D0">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8A780D">
      <w:rPr>
        <w:rFonts w:ascii="Tahoma" w:hAnsi="Tahoma" w:cs="Tahoma"/>
        <w:i/>
        <w:noProof/>
        <w:sz w:val="16"/>
        <w:szCs w:val="16"/>
        <w:lang w:val="en-US"/>
      </w:rPr>
      <w:t>1</w:t>
    </w:r>
    <w:r w:rsidRPr="004A7492">
      <w:rPr>
        <w:rFonts w:ascii="Tahoma" w:hAnsi="Tahoma" w:cs="Tahoma"/>
        <w:i/>
        <w:sz w:val="16"/>
        <w:szCs w:val="16"/>
      </w:rPr>
      <w:fldChar w:fldCharType="end"/>
    </w:r>
    <w:r w:rsidRPr="004253D0">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4253D0">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8A780D">
      <w:rPr>
        <w:rStyle w:val="PageNumber"/>
        <w:rFonts w:ascii="Tahoma" w:hAnsi="Tahoma" w:cs="Tahoma"/>
        <w:i/>
        <w:noProof/>
        <w:sz w:val="16"/>
        <w:szCs w:val="16"/>
        <w:lang w:val="en-US"/>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F0614" w14:textId="77777777" w:rsidR="00427BCC" w:rsidRDefault="00427BCC">
      <w:r>
        <w:separator/>
      </w:r>
    </w:p>
  </w:footnote>
  <w:footnote w:type="continuationSeparator" w:id="0">
    <w:p w14:paraId="5EF5B614" w14:textId="77777777" w:rsidR="00427BCC" w:rsidRDefault="00427BCC">
      <w:r>
        <w:continuationSeparator/>
      </w:r>
    </w:p>
  </w:footnote>
  <w:footnote w:type="continuationNotice" w:id="1">
    <w:p w14:paraId="0A8E99C2" w14:textId="77777777" w:rsidR="00427BCC" w:rsidRDefault="00427BC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FB3C5" w14:textId="77777777" w:rsidR="008A780D" w:rsidRDefault="008A780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03179B" w:rsidRDefault="0003179B" w:rsidP="004A7492">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03179B" w:rsidRDefault="0003179B">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03179B" w:rsidRDefault="0003179B">
    <w:pPr>
      <w:pStyle w:val="Header"/>
    </w:pPr>
  </w:p>
  <w:p w14:paraId="6F94761F" w14:textId="7957E341" w:rsidR="0003179B" w:rsidRDefault="0003179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C6C05442"/>
    <w:lvl w:ilvl="0" w:tplc="CD9C651C">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6CAA1498"/>
    <w:lvl w:ilvl="0" w:tplc="6A04935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9AA67EF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44C83CA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3DB46DE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19A41C8C"/>
    <w:lvl w:ilvl="0" w:tplc="A838E68E">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fE8OtUg5bdTUtnf+mvNqmjAUQtYwuwB01juzvhGKoFuzgLp8NP25iQ9dJ3wJiq5SFszGEKb/8OlmV1/h/wkmA==" w:salt="oE40tpl+naa2OhIVAHdzZ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268D"/>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179B"/>
    <w:rsid w:val="00033860"/>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713"/>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432B"/>
    <w:rsid w:val="000D75A9"/>
    <w:rsid w:val="000E36EC"/>
    <w:rsid w:val="000E3937"/>
    <w:rsid w:val="000E3A0A"/>
    <w:rsid w:val="000E6E57"/>
    <w:rsid w:val="000E71F5"/>
    <w:rsid w:val="000E7558"/>
    <w:rsid w:val="000E79EB"/>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0738"/>
    <w:rsid w:val="00182600"/>
    <w:rsid w:val="00184907"/>
    <w:rsid w:val="00185DEF"/>
    <w:rsid w:val="00187571"/>
    <w:rsid w:val="00187F87"/>
    <w:rsid w:val="001902F6"/>
    <w:rsid w:val="00191A31"/>
    <w:rsid w:val="00192783"/>
    <w:rsid w:val="00193247"/>
    <w:rsid w:val="00193B55"/>
    <w:rsid w:val="00193D80"/>
    <w:rsid w:val="001942C3"/>
    <w:rsid w:val="001955BF"/>
    <w:rsid w:val="00195633"/>
    <w:rsid w:val="00195ED8"/>
    <w:rsid w:val="00196595"/>
    <w:rsid w:val="00196B98"/>
    <w:rsid w:val="00197608"/>
    <w:rsid w:val="00197898"/>
    <w:rsid w:val="00197A9E"/>
    <w:rsid w:val="00197BBA"/>
    <w:rsid w:val="001A1475"/>
    <w:rsid w:val="001A15DE"/>
    <w:rsid w:val="001A1A52"/>
    <w:rsid w:val="001A3334"/>
    <w:rsid w:val="001A6C63"/>
    <w:rsid w:val="001A74A7"/>
    <w:rsid w:val="001B19DC"/>
    <w:rsid w:val="001C12AE"/>
    <w:rsid w:val="001C35D3"/>
    <w:rsid w:val="001C406B"/>
    <w:rsid w:val="001C5A80"/>
    <w:rsid w:val="001C78F1"/>
    <w:rsid w:val="001C7B0A"/>
    <w:rsid w:val="001D0F26"/>
    <w:rsid w:val="001D16EC"/>
    <w:rsid w:val="001D4C11"/>
    <w:rsid w:val="001D61A5"/>
    <w:rsid w:val="001D72CC"/>
    <w:rsid w:val="001D749F"/>
    <w:rsid w:val="001D7C9B"/>
    <w:rsid w:val="001D7D9E"/>
    <w:rsid w:val="001E0F11"/>
    <w:rsid w:val="001E17C2"/>
    <w:rsid w:val="001E2EF0"/>
    <w:rsid w:val="001E4971"/>
    <w:rsid w:val="001E697A"/>
    <w:rsid w:val="001F2D29"/>
    <w:rsid w:val="001F2FBF"/>
    <w:rsid w:val="001F47CE"/>
    <w:rsid w:val="0020005C"/>
    <w:rsid w:val="00205DE6"/>
    <w:rsid w:val="00206E89"/>
    <w:rsid w:val="00210D6C"/>
    <w:rsid w:val="00211569"/>
    <w:rsid w:val="0021325F"/>
    <w:rsid w:val="00217C52"/>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3423"/>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039C1"/>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373E8"/>
    <w:rsid w:val="00340154"/>
    <w:rsid w:val="003427F2"/>
    <w:rsid w:val="00342FC8"/>
    <w:rsid w:val="00343547"/>
    <w:rsid w:val="0034487C"/>
    <w:rsid w:val="0034679B"/>
    <w:rsid w:val="00346E7C"/>
    <w:rsid w:val="00353426"/>
    <w:rsid w:val="003550B7"/>
    <w:rsid w:val="00355376"/>
    <w:rsid w:val="00360E88"/>
    <w:rsid w:val="00361E2A"/>
    <w:rsid w:val="00363962"/>
    <w:rsid w:val="0036472D"/>
    <w:rsid w:val="003649D6"/>
    <w:rsid w:val="00365D47"/>
    <w:rsid w:val="003665E1"/>
    <w:rsid w:val="003676F3"/>
    <w:rsid w:val="00370802"/>
    <w:rsid w:val="00370E48"/>
    <w:rsid w:val="003715F4"/>
    <w:rsid w:val="00371DD2"/>
    <w:rsid w:val="00373538"/>
    <w:rsid w:val="003738A2"/>
    <w:rsid w:val="00376EA4"/>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4EE0"/>
    <w:rsid w:val="00406C21"/>
    <w:rsid w:val="004106C5"/>
    <w:rsid w:val="004153E4"/>
    <w:rsid w:val="00415C91"/>
    <w:rsid w:val="00415F69"/>
    <w:rsid w:val="00417326"/>
    <w:rsid w:val="004209D6"/>
    <w:rsid w:val="00420A94"/>
    <w:rsid w:val="004238A5"/>
    <w:rsid w:val="004247CA"/>
    <w:rsid w:val="00424A40"/>
    <w:rsid w:val="004253D0"/>
    <w:rsid w:val="00425EE7"/>
    <w:rsid w:val="004265BE"/>
    <w:rsid w:val="00426AB9"/>
    <w:rsid w:val="00427BCC"/>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54DD"/>
    <w:rsid w:val="00447689"/>
    <w:rsid w:val="00450199"/>
    <w:rsid w:val="00451B82"/>
    <w:rsid w:val="0045366A"/>
    <w:rsid w:val="00455471"/>
    <w:rsid w:val="00457D58"/>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3DDF"/>
    <w:rsid w:val="00497195"/>
    <w:rsid w:val="004A2AE8"/>
    <w:rsid w:val="004A3BBC"/>
    <w:rsid w:val="004A7492"/>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1C7"/>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13FB"/>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2965"/>
    <w:rsid w:val="005D4522"/>
    <w:rsid w:val="005D4BDC"/>
    <w:rsid w:val="005E30DE"/>
    <w:rsid w:val="005E6ACE"/>
    <w:rsid w:val="005F331F"/>
    <w:rsid w:val="005F3A9D"/>
    <w:rsid w:val="005F4364"/>
    <w:rsid w:val="005F477F"/>
    <w:rsid w:val="005F58E3"/>
    <w:rsid w:val="005F6018"/>
    <w:rsid w:val="00600071"/>
    <w:rsid w:val="00600E21"/>
    <w:rsid w:val="00605AEC"/>
    <w:rsid w:val="00607956"/>
    <w:rsid w:val="006116D1"/>
    <w:rsid w:val="006123AB"/>
    <w:rsid w:val="00613E6B"/>
    <w:rsid w:val="00622416"/>
    <w:rsid w:val="0062247C"/>
    <w:rsid w:val="00625AC8"/>
    <w:rsid w:val="006314DB"/>
    <w:rsid w:val="00631EB6"/>
    <w:rsid w:val="00633B2F"/>
    <w:rsid w:val="00634DC1"/>
    <w:rsid w:val="0063612C"/>
    <w:rsid w:val="00636D18"/>
    <w:rsid w:val="00642EC8"/>
    <w:rsid w:val="006438C9"/>
    <w:rsid w:val="00644C7A"/>
    <w:rsid w:val="00645BB3"/>
    <w:rsid w:val="00646DD2"/>
    <w:rsid w:val="00650374"/>
    <w:rsid w:val="00652ED7"/>
    <w:rsid w:val="00654988"/>
    <w:rsid w:val="00654A70"/>
    <w:rsid w:val="00654BDA"/>
    <w:rsid w:val="006574A4"/>
    <w:rsid w:val="00663BC6"/>
    <w:rsid w:val="0066506C"/>
    <w:rsid w:val="00665990"/>
    <w:rsid w:val="006706FD"/>
    <w:rsid w:val="0067159F"/>
    <w:rsid w:val="00671613"/>
    <w:rsid w:val="0067342B"/>
    <w:rsid w:val="0067447F"/>
    <w:rsid w:val="00674C18"/>
    <w:rsid w:val="00677302"/>
    <w:rsid w:val="0067739C"/>
    <w:rsid w:val="006773E4"/>
    <w:rsid w:val="00680DEA"/>
    <w:rsid w:val="00681B40"/>
    <w:rsid w:val="00683F1E"/>
    <w:rsid w:val="00684AE7"/>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03F0"/>
    <w:rsid w:val="006F122D"/>
    <w:rsid w:val="006F2741"/>
    <w:rsid w:val="006F3608"/>
    <w:rsid w:val="006F58DB"/>
    <w:rsid w:val="00703429"/>
    <w:rsid w:val="00707B4C"/>
    <w:rsid w:val="0071443B"/>
    <w:rsid w:val="00717338"/>
    <w:rsid w:val="00717E7C"/>
    <w:rsid w:val="00723C46"/>
    <w:rsid w:val="00724692"/>
    <w:rsid w:val="00724F27"/>
    <w:rsid w:val="00725746"/>
    <w:rsid w:val="007270F0"/>
    <w:rsid w:val="0072752D"/>
    <w:rsid w:val="00727C18"/>
    <w:rsid w:val="00731B09"/>
    <w:rsid w:val="0073207E"/>
    <w:rsid w:val="007333F5"/>
    <w:rsid w:val="00733916"/>
    <w:rsid w:val="00735037"/>
    <w:rsid w:val="00735D84"/>
    <w:rsid w:val="00737A36"/>
    <w:rsid w:val="00740035"/>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71CF"/>
    <w:rsid w:val="0077758B"/>
    <w:rsid w:val="00777765"/>
    <w:rsid w:val="0078093F"/>
    <w:rsid w:val="007817E2"/>
    <w:rsid w:val="00782B93"/>
    <w:rsid w:val="007847C2"/>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CEB"/>
    <w:rsid w:val="007B3D2C"/>
    <w:rsid w:val="007B4692"/>
    <w:rsid w:val="007B6D19"/>
    <w:rsid w:val="007B7551"/>
    <w:rsid w:val="007C03BC"/>
    <w:rsid w:val="007C0A6D"/>
    <w:rsid w:val="007C0C18"/>
    <w:rsid w:val="007C1382"/>
    <w:rsid w:val="007C158D"/>
    <w:rsid w:val="007C1EC8"/>
    <w:rsid w:val="007C3832"/>
    <w:rsid w:val="007C4E84"/>
    <w:rsid w:val="007C5E96"/>
    <w:rsid w:val="007C6EB2"/>
    <w:rsid w:val="007D6EC8"/>
    <w:rsid w:val="007D7F93"/>
    <w:rsid w:val="007E1427"/>
    <w:rsid w:val="007F00F9"/>
    <w:rsid w:val="007F0992"/>
    <w:rsid w:val="007F0B03"/>
    <w:rsid w:val="007F174F"/>
    <w:rsid w:val="007F2A14"/>
    <w:rsid w:val="007F2F57"/>
    <w:rsid w:val="007F3401"/>
    <w:rsid w:val="007F57D7"/>
    <w:rsid w:val="00800AAF"/>
    <w:rsid w:val="0080229D"/>
    <w:rsid w:val="00802A5F"/>
    <w:rsid w:val="008046BB"/>
    <w:rsid w:val="008048BA"/>
    <w:rsid w:val="00807522"/>
    <w:rsid w:val="0081047B"/>
    <w:rsid w:val="00814170"/>
    <w:rsid w:val="0081430F"/>
    <w:rsid w:val="00815B9A"/>
    <w:rsid w:val="00817C6A"/>
    <w:rsid w:val="0082171A"/>
    <w:rsid w:val="00822579"/>
    <w:rsid w:val="008237D4"/>
    <w:rsid w:val="008247C4"/>
    <w:rsid w:val="008254E4"/>
    <w:rsid w:val="00826789"/>
    <w:rsid w:val="00826FDD"/>
    <w:rsid w:val="0082777B"/>
    <w:rsid w:val="00830ED6"/>
    <w:rsid w:val="008327BC"/>
    <w:rsid w:val="0083396B"/>
    <w:rsid w:val="00835DEB"/>
    <w:rsid w:val="00835EAE"/>
    <w:rsid w:val="0083608A"/>
    <w:rsid w:val="008363BE"/>
    <w:rsid w:val="00836743"/>
    <w:rsid w:val="00837E60"/>
    <w:rsid w:val="00850CB6"/>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80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90F"/>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122F"/>
    <w:rsid w:val="009164AC"/>
    <w:rsid w:val="0091686D"/>
    <w:rsid w:val="00917AD0"/>
    <w:rsid w:val="00921399"/>
    <w:rsid w:val="00921C2B"/>
    <w:rsid w:val="00923015"/>
    <w:rsid w:val="00923AB9"/>
    <w:rsid w:val="00926970"/>
    <w:rsid w:val="00931BBC"/>
    <w:rsid w:val="00932A97"/>
    <w:rsid w:val="00934590"/>
    <w:rsid w:val="00937F34"/>
    <w:rsid w:val="0094226F"/>
    <w:rsid w:val="00942EC7"/>
    <w:rsid w:val="00945854"/>
    <w:rsid w:val="00945992"/>
    <w:rsid w:val="00951F9C"/>
    <w:rsid w:val="00954A99"/>
    <w:rsid w:val="00955FCA"/>
    <w:rsid w:val="0095694A"/>
    <w:rsid w:val="00956ADE"/>
    <w:rsid w:val="0095789E"/>
    <w:rsid w:val="00960704"/>
    <w:rsid w:val="00961B6D"/>
    <w:rsid w:val="00962D93"/>
    <w:rsid w:val="00965711"/>
    <w:rsid w:val="009677A4"/>
    <w:rsid w:val="0097095E"/>
    <w:rsid w:val="009714D4"/>
    <w:rsid w:val="009718F6"/>
    <w:rsid w:val="0097266F"/>
    <w:rsid w:val="00973BF9"/>
    <w:rsid w:val="00976F79"/>
    <w:rsid w:val="00977807"/>
    <w:rsid w:val="0098076A"/>
    <w:rsid w:val="00982E66"/>
    <w:rsid w:val="00983D0F"/>
    <w:rsid w:val="0098422A"/>
    <w:rsid w:val="009845FD"/>
    <w:rsid w:val="009860E7"/>
    <w:rsid w:val="00986428"/>
    <w:rsid w:val="0099040F"/>
    <w:rsid w:val="00991D67"/>
    <w:rsid w:val="00995B21"/>
    <w:rsid w:val="00996301"/>
    <w:rsid w:val="0099711E"/>
    <w:rsid w:val="009971BE"/>
    <w:rsid w:val="009A1CA8"/>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26F7"/>
    <w:rsid w:val="009F43B9"/>
    <w:rsid w:val="009F450E"/>
    <w:rsid w:val="009F6D43"/>
    <w:rsid w:val="009F731B"/>
    <w:rsid w:val="00A003D7"/>
    <w:rsid w:val="00A022E0"/>
    <w:rsid w:val="00A02356"/>
    <w:rsid w:val="00A04F39"/>
    <w:rsid w:val="00A16E16"/>
    <w:rsid w:val="00A2004B"/>
    <w:rsid w:val="00A21095"/>
    <w:rsid w:val="00A21A83"/>
    <w:rsid w:val="00A261A5"/>
    <w:rsid w:val="00A26EDA"/>
    <w:rsid w:val="00A3311C"/>
    <w:rsid w:val="00A33A29"/>
    <w:rsid w:val="00A33DA5"/>
    <w:rsid w:val="00A341B2"/>
    <w:rsid w:val="00A376EF"/>
    <w:rsid w:val="00A40DF1"/>
    <w:rsid w:val="00A40EF5"/>
    <w:rsid w:val="00A41BE3"/>
    <w:rsid w:val="00A43545"/>
    <w:rsid w:val="00A47355"/>
    <w:rsid w:val="00A47BF9"/>
    <w:rsid w:val="00A53C54"/>
    <w:rsid w:val="00A55877"/>
    <w:rsid w:val="00A558A9"/>
    <w:rsid w:val="00A56937"/>
    <w:rsid w:val="00A57EE7"/>
    <w:rsid w:val="00A612F6"/>
    <w:rsid w:val="00A617A6"/>
    <w:rsid w:val="00A620D2"/>
    <w:rsid w:val="00A62D25"/>
    <w:rsid w:val="00A6468D"/>
    <w:rsid w:val="00A64C19"/>
    <w:rsid w:val="00A66D97"/>
    <w:rsid w:val="00A73AF3"/>
    <w:rsid w:val="00A73F4F"/>
    <w:rsid w:val="00A74203"/>
    <w:rsid w:val="00A74F3F"/>
    <w:rsid w:val="00A75348"/>
    <w:rsid w:val="00A755E0"/>
    <w:rsid w:val="00A75809"/>
    <w:rsid w:val="00A76381"/>
    <w:rsid w:val="00A772BD"/>
    <w:rsid w:val="00A81A8A"/>
    <w:rsid w:val="00A828AD"/>
    <w:rsid w:val="00A8423C"/>
    <w:rsid w:val="00A84DD7"/>
    <w:rsid w:val="00A85711"/>
    <w:rsid w:val="00A86212"/>
    <w:rsid w:val="00A95CE7"/>
    <w:rsid w:val="00AA07E5"/>
    <w:rsid w:val="00AA0EC2"/>
    <w:rsid w:val="00AA2020"/>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3A9"/>
    <w:rsid w:val="00AF4EBC"/>
    <w:rsid w:val="00AF6786"/>
    <w:rsid w:val="00AF7DE6"/>
    <w:rsid w:val="00B00641"/>
    <w:rsid w:val="00B010CD"/>
    <w:rsid w:val="00B017CA"/>
    <w:rsid w:val="00B02A2E"/>
    <w:rsid w:val="00B02EF4"/>
    <w:rsid w:val="00B02F77"/>
    <w:rsid w:val="00B056DD"/>
    <w:rsid w:val="00B1114E"/>
    <w:rsid w:val="00B1292D"/>
    <w:rsid w:val="00B13983"/>
    <w:rsid w:val="00B15603"/>
    <w:rsid w:val="00B17118"/>
    <w:rsid w:val="00B1783C"/>
    <w:rsid w:val="00B17B42"/>
    <w:rsid w:val="00B2354E"/>
    <w:rsid w:val="00B235BD"/>
    <w:rsid w:val="00B23DE2"/>
    <w:rsid w:val="00B2403D"/>
    <w:rsid w:val="00B241F1"/>
    <w:rsid w:val="00B2592A"/>
    <w:rsid w:val="00B335E4"/>
    <w:rsid w:val="00B33D4C"/>
    <w:rsid w:val="00B3508B"/>
    <w:rsid w:val="00B35ECD"/>
    <w:rsid w:val="00B3690A"/>
    <w:rsid w:val="00B36A97"/>
    <w:rsid w:val="00B37444"/>
    <w:rsid w:val="00B402DF"/>
    <w:rsid w:val="00B428AE"/>
    <w:rsid w:val="00B43706"/>
    <w:rsid w:val="00B45291"/>
    <w:rsid w:val="00B4670A"/>
    <w:rsid w:val="00B4798B"/>
    <w:rsid w:val="00B5139D"/>
    <w:rsid w:val="00B5314D"/>
    <w:rsid w:val="00B613E8"/>
    <w:rsid w:val="00B6185C"/>
    <w:rsid w:val="00B629D3"/>
    <w:rsid w:val="00B64AFF"/>
    <w:rsid w:val="00B66A26"/>
    <w:rsid w:val="00B66B3D"/>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52C"/>
    <w:rsid w:val="00B94D9E"/>
    <w:rsid w:val="00B96E24"/>
    <w:rsid w:val="00BA071E"/>
    <w:rsid w:val="00BA137B"/>
    <w:rsid w:val="00BA225E"/>
    <w:rsid w:val="00BA3E62"/>
    <w:rsid w:val="00BA4759"/>
    <w:rsid w:val="00BA577D"/>
    <w:rsid w:val="00BA5D67"/>
    <w:rsid w:val="00BB0634"/>
    <w:rsid w:val="00BB1E7D"/>
    <w:rsid w:val="00BB2B7C"/>
    <w:rsid w:val="00BB35AE"/>
    <w:rsid w:val="00BB4EA2"/>
    <w:rsid w:val="00BB7A5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67CF"/>
    <w:rsid w:val="00BE7BD9"/>
    <w:rsid w:val="00BF12D0"/>
    <w:rsid w:val="00BF164F"/>
    <w:rsid w:val="00BF170A"/>
    <w:rsid w:val="00BF1B95"/>
    <w:rsid w:val="00BF3022"/>
    <w:rsid w:val="00BF3880"/>
    <w:rsid w:val="00BF48F5"/>
    <w:rsid w:val="00BF4E0F"/>
    <w:rsid w:val="00BF5238"/>
    <w:rsid w:val="00BF6321"/>
    <w:rsid w:val="00BF71C2"/>
    <w:rsid w:val="00BF7276"/>
    <w:rsid w:val="00C04B59"/>
    <w:rsid w:val="00C04B97"/>
    <w:rsid w:val="00C14373"/>
    <w:rsid w:val="00C15C38"/>
    <w:rsid w:val="00C15F8C"/>
    <w:rsid w:val="00C17BDB"/>
    <w:rsid w:val="00C21161"/>
    <w:rsid w:val="00C249EC"/>
    <w:rsid w:val="00C267FD"/>
    <w:rsid w:val="00C27614"/>
    <w:rsid w:val="00C30B35"/>
    <w:rsid w:val="00C315AD"/>
    <w:rsid w:val="00C3281F"/>
    <w:rsid w:val="00C32D0E"/>
    <w:rsid w:val="00C32E15"/>
    <w:rsid w:val="00C36C2C"/>
    <w:rsid w:val="00C37C3E"/>
    <w:rsid w:val="00C4245A"/>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23A"/>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C6B81"/>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3698"/>
    <w:rsid w:val="00D24264"/>
    <w:rsid w:val="00D24E5C"/>
    <w:rsid w:val="00D265DB"/>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4FAA"/>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012"/>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84D"/>
    <w:rsid w:val="00E359CF"/>
    <w:rsid w:val="00E369BE"/>
    <w:rsid w:val="00E40AC4"/>
    <w:rsid w:val="00E40B1E"/>
    <w:rsid w:val="00E41C41"/>
    <w:rsid w:val="00E42808"/>
    <w:rsid w:val="00E44147"/>
    <w:rsid w:val="00E45C83"/>
    <w:rsid w:val="00E47FA2"/>
    <w:rsid w:val="00E50535"/>
    <w:rsid w:val="00E514C7"/>
    <w:rsid w:val="00E5185A"/>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5F7D"/>
    <w:rsid w:val="00E7608A"/>
    <w:rsid w:val="00E81866"/>
    <w:rsid w:val="00E828AA"/>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1E01"/>
    <w:rsid w:val="00ED2EBC"/>
    <w:rsid w:val="00ED3BF7"/>
    <w:rsid w:val="00ED4A07"/>
    <w:rsid w:val="00ED557C"/>
    <w:rsid w:val="00EE057D"/>
    <w:rsid w:val="00EE2435"/>
    <w:rsid w:val="00EE2AF5"/>
    <w:rsid w:val="00EE2E45"/>
    <w:rsid w:val="00EE3D98"/>
    <w:rsid w:val="00EE449B"/>
    <w:rsid w:val="00EF228A"/>
    <w:rsid w:val="00EF3812"/>
    <w:rsid w:val="00EF54CB"/>
    <w:rsid w:val="00EF5DE2"/>
    <w:rsid w:val="00EF7DD2"/>
    <w:rsid w:val="00F0069E"/>
    <w:rsid w:val="00F01914"/>
    <w:rsid w:val="00F01F3D"/>
    <w:rsid w:val="00F0213A"/>
    <w:rsid w:val="00F02E07"/>
    <w:rsid w:val="00F034A3"/>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720"/>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526"/>
    <w:rsid w:val="00F66FA2"/>
    <w:rsid w:val="00F673DB"/>
    <w:rsid w:val="00F674EB"/>
    <w:rsid w:val="00F67E94"/>
    <w:rsid w:val="00F700B7"/>
    <w:rsid w:val="00F74CD6"/>
    <w:rsid w:val="00F76FF8"/>
    <w:rsid w:val="00F7740C"/>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1FD"/>
    <w:rsid w:val="00FB5F77"/>
    <w:rsid w:val="00FB7010"/>
    <w:rsid w:val="00FB7936"/>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AA2020"/>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AA2020"/>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0DD6D-C7B4-46F2-9D4D-8E590D2C1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5969</Words>
  <Characters>34028</Characters>
  <Application>Microsoft Office Word</Application>
  <DocSecurity>8</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39918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2015-10-02T15:54:00Z</dcterms:created>
  <dcterms:modified xsi:type="dcterms:W3CDTF">2015-10-02T15:55:00Z</dcterms:modified>
</cp:coreProperties>
</file>